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F0789" w14:textId="5DF74FC5" w:rsidR="00FF3DC1" w:rsidRPr="00D42F3F" w:rsidRDefault="00AC521F" w:rsidP="00FC3616">
      <w:pPr>
        <w:spacing w:line="360" w:lineRule="auto"/>
        <w:rPr>
          <w:rFonts w:ascii="Oswald Light" w:hAnsi="Oswald Light"/>
          <w:b/>
          <w:bCs/>
          <w:color w:val="1B4B21"/>
          <w:sz w:val="30"/>
          <w:szCs w:val="30"/>
        </w:rPr>
      </w:pPr>
      <w:r>
        <w:rPr>
          <w:rFonts w:ascii="Oswald Light" w:hAnsi="Oswald Light"/>
          <w:b/>
          <w:bCs/>
          <w:noProof/>
          <w:color w:val="1B4B21"/>
          <w:sz w:val="30"/>
          <w:szCs w:val="30"/>
          <w:lang w:eastAsia="en-GB"/>
        </w:rPr>
        <w:drawing>
          <wp:anchor distT="0" distB="0" distL="114300" distR="114300" simplePos="0" relativeHeight="251660288" behindDoc="1" locked="0" layoutInCell="1" allowOverlap="1" wp14:anchorId="73BC2715" wp14:editId="27207BB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078480" cy="63309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ngswood_RGB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F81640" w14:textId="77777777" w:rsidR="00AC521F" w:rsidRDefault="00AC521F" w:rsidP="00FC3616">
      <w:pPr>
        <w:spacing w:line="360" w:lineRule="auto"/>
        <w:rPr>
          <w:rFonts w:ascii="Oswald Light" w:hAnsi="Oswald Light"/>
          <w:b/>
          <w:bCs/>
          <w:color w:val="B78D8F"/>
          <w:sz w:val="30"/>
          <w:szCs w:val="30"/>
        </w:rPr>
      </w:pPr>
    </w:p>
    <w:p w14:paraId="23CD2003" w14:textId="77777777" w:rsidR="00AC521F" w:rsidRDefault="00AC521F" w:rsidP="00FC3616">
      <w:pPr>
        <w:spacing w:line="360" w:lineRule="auto"/>
        <w:rPr>
          <w:rFonts w:ascii="Oswald Light" w:hAnsi="Oswald Light"/>
          <w:b/>
          <w:bCs/>
          <w:color w:val="B78D8F"/>
          <w:sz w:val="30"/>
          <w:szCs w:val="30"/>
        </w:rPr>
      </w:pPr>
    </w:p>
    <w:p w14:paraId="57E7D55A" w14:textId="646A4A91" w:rsidR="006F4CFA" w:rsidRDefault="00924CDB" w:rsidP="00C77A38">
      <w:pPr>
        <w:spacing w:line="360" w:lineRule="auto"/>
        <w:rPr>
          <w:rFonts w:ascii="Oswald Light" w:hAnsi="Oswald Light"/>
          <w:bCs/>
          <w:color w:val="801739"/>
          <w:sz w:val="30"/>
          <w:szCs w:val="30"/>
        </w:rPr>
      </w:pPr>
      <w:r>
        <w:rPr>
          <w:rFonts w:ascii="Oswald Light" w:hAnsi="Oswald Light"/>
          <w:bCs/>
          <w:color w:val="801739"/>
          <w:sz w:val="30"/>
          <w:szCs w:val="30"/>
        </w:rPr>
        <w:t>JOB TITLE: CO</w:t>
      </w:r>
      <w:r w:rsidR="006F4CFA">
        <w:rPr>
          <w:rFonts w:ascii="Oswald Light" w:hAnsi="Oswald Light"/>
          <w:bCs/>
          <w:color w:val="801739"/>
          <w:sz w:val="30"/>
          <w:szCs w:val="30"/>
        </w:rPr>
        <w:t xml:space="preserve">MPANY SECRETARY AND COMPLIANCE </w:t>
      </w:r>
    </w:p>
    <w:p w14:paraId="69F0D84D" w14:textId="0F0542FE" w:rsidR="00FC3616" w:rsidRPr="00C211F0" w:rsidRDefault="00BC5FC0" w:rsidP="00C77A38">
      <w:pPr>
        <w:spacing w:line="360" w:lineRule="auto"/>
        <w:rPr>
          <w:rFonts w:ascii="Oswald Light" w:hAnsi="Oswald Light"/>
          <w:bCs/>
          <w:color w:val="801739"/>
          <w:sz w:val="30"/>
          <w:szCs w:val="30"/>
        </w:rPr>
      </w:pPr>
      <w:r>
        <w:rPr>
          <w:rFonts w:ascii="Oswald Light" w:hAnsi="Oswald Light"/>
          <w:bCs/>
          <w:color w:val="801739"/>
          <w:sz w:val="30"/>
          <w:szCs w:val="30"/>
        </w:rPr>
        <w:t>REPORTS TO: CHIEF RISK OFFICER</w:t>
      </w:r>
    </w:p>
    <w:p w14:paraId="02513229" w14:textId="6524A376" w:rsidR="003E5478" w:rsidRPr="00AC521F" w:rsidRDefault="00FF3DC1" w:rsidP="00A9407A">
      <w:pPr>
        <w:ind w:right="-166"/>
        <w:jc w:val="both"/>
        <w:rPr>
          <w:rFonts w:ascii="Lato" w:eastAsiaTheme="minorHAnsi" w:hAnsi="Lato"/>
          <w:b/>
          <w:color w:val="0070B7"/>
          <w:sz w:val="32"/>
          <w:szCs w:val="32"/>
        </w:rPr>
      </w:pPr>
      <w:r w:rsidRPr="00CF7DFF">
        <w:rPr>
          <w:rFonts w:ascii="Lato" w:eastAsiaTheme="minorHAnsi" w:hAnsi="Lato"/>
          <w:b/>
          <w:noProof/>
          <w:color w:val="6F1C2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C1F11A" wp14:editId="6FFC7405">
                <wp:simplePos x="0" y="0"/>
                <wp:positionH relativeFrom="column">
                  <wp:posOffset>9525</wp:posOffset>
                </wp:positionH>
                <wp:positionV relativeFrom="paragraph">
                  <wp:posOffset>10160</wp:posOffset>
                </wp:positionV>
                <wp:extent cx="6572250" cy="0"/>
                <wp:effectExtent l="0" t="12700" r="317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6F1C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17E638F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.8pt" to="518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" strokecolor="#6f1c22" strokeweight="3pt"/>
            </w:pict>
          </mc:Fallback>
        </mc:AlternateContent>
      </w:r>
    </w:p>
    <w:p w14:paraId="4DB98BB9" w14:textId="7138EA7A" w:rsidR="00407180" w:rsidRDefault="007D52D5" w:rsidP="005E37E0">
      <w:pPr>
        <w:jc w:val="both"/>
        <w:rPr>
          <w:rFonts w:ascii="Lato Light" w:hAnsi="Lato Light"/>
          <w:sz w:val="20"/>
        </w:rPr>
      </w:pPr>
      <w:r w:rsidRPr="007D52D5">
        <w:rPr>
          <w:rFonts w:ascii="Lato Light" w:hAnsi="Lato Light"/>
          <w:sz w:val="20"/>
        </w:rPr>
        <w:t>Kingswood Holdings Limited (trading as Kingswood) is an AIM-listed integrated wealth management group, with more than 7,000 active clients and c. £2</w:t>
      </w:r>
      <w:r w:rsidR="008E46B2">
        <w:rPr>
          <w:rFonts w:ascii="Lato Light" w:hAnsi="Lato Light"/>
          <w:sz w:val="20"/>
        </w:rPr>
        <w:t xml:space="preserve">.5 </w:t>
      </w:r>
      <w:r w:rsidRPr="007D52D5">
        <w:rPr>
          <w:rFonts w:ascii="Lato Light" w:hAnsi="Lato Light"/>
          <w:sz w:val="20"/>
        </w:rPr>
        <w:t>billion of Assets under Management</w:t>
      </w:r>
      <w:r w:rsidR="00346788">
        <w:rPr>
          <w:rFonts w:ascii="Lato Light" w:hAnsi="Lato Light"/>
          <w:sz w:val="20"/>
        </w:rPr>
        <w:t>.</w:t>
      </w:r>
      <w:r w:rsidRPr="007D52D5">
        <w:rPr>
          <w:rFonts w:ascii="Lato Light" w:hAnsi="Lato Light"/>
          <w:sz w:val="20"/>
        </w:rPr>
        <w:t xml:space="preserve"> It has a growing network of offices across the UK</w:t>
      </w:r>
      <w:r w:rsidR="00407180">
        <w:rPr>
          <w:rFonts w:ascii="Lato Light" w:hAnsi="Lato Light"/>
          <w:sz w:val="20"/>
        </w:rPr>
        <w:t xml:space="preserve"> </w:t>
      </w:r>
      <w:r w:rsidRPr="007D52D5">
        <w:rPr>
          <w:rFonts w:ascii="Lato Light" w:hAnsi="Lato Light"/>
          <w:sz w:val="20"/>
        </w:rPr>
        <w:t xml:space="preserve">as well as offices in </w:t>
      </w:r>
      <w:r w:rsidR="00346788">
        <w:rPr>
          <w:rFonts w:ascii="Lato Light" w:hAnsi="Lato Light"/>
          <w:sz w:val="20"/>
        </w:rPr>
        <w:t>New York and J</w:t>
      </w:r>
      <w:r w:rsidRPr="007D52D5">
        <w:rPr>
          <w:rFonts w:ascii="Lato Light" w:hAnsi="Lato Light"/>
          <w:sz w:val="20"/>
        </w:rPr>
        <w:t>ohannesburg</w:t>
      </w:r>
      <w:r w:rsidR="00346788">
        <w:rPr>
          <w:rFonts w:ascii="Lato Light" w:hAnsi="Lato Light"/>
          <w:sz w:val="20"/>
        </w:rPr>
        <w:t>. C</w:t>
      </w:r>
      <w:r w:rsidRPr="007D52D5">
        <w:rPr>
          <w:rFonts w:ascii="Lato Light" w:hAnsi="Lato Light"/>
          <w:sz w:val="20"/>
        </w:rPr>
        <w:t>lients range from private individua</w:t>
      </w:r>
      <w:r w:rsidR="00854F71">
        <w:rPr>
          <w:rFonts w:ascii="Lato Light" w:hAnsi="Lato Light"/>
          <w:sz w:val="20"/>
        </w:rPr>
        <w:t xml:space="preserve">ls to some of the UK’s largest </w:t>
      </w:r>
      <w:r w:rsidR="005546E2">
        <w:rPr>
          <w:rFonts w:ascii="Lato Light" w:hAnsi="Lato Light"/>
          <w:sz w:val="20"/>
        </w:rPr>
        <w:t>u</w:t>
      </w:r>
      <w:r w:rsidRPr="007D52D5">
        <w:rPr>
          <w:rFonts w:ascii="Lato Light" w:hAnsi="Lato Light"/>
          <w:sz w:val="20"/>
        </w:rPr>
        <w:t xml:space="preserve">niversities. The Group’s vision is to become a leading global provider of trusted wealth planning and investment management solutions to clients, underpinned by investment in people and innovation in technology to support our advisers and clients. </w:t>
      </w:r>
    </w:p>
    <w:p w14:paraId="4F3EEF43" w14:textId="77777777" w:rsidR="007D52D5" w:rsidRPr="007D52D5" w:rsidRDefault="007D52D5" w:rsidP="005E37E0">
      <w:pPr>
        <w:jc w:val="both"/>
        <w:rPr>
          <w:rFonts w:ascii="Lato" w:hAnsi="Lato"/>
          <w:sz w:val="20"/>
        </w:rPr>
      </w:pPr>
    </w:p>
    <w:p w14:paraId="4F0F83CA" w14:textId="28D93891" w:rsidR="00910428" w:rsidRDefault="007D52D5" w:rsidP="008E46B2">
      <w:pPr>
        <w:pStyle w:val="Heading2"/>
      </w:pPr>
      <w:r w:rsidRPr="00710EAC">
        <w:t>SUMMARY OF ROLE</w:t>
      </w:r>
    </w:p>
    <w:p w14:paraId="305BC82D" w14:textId="77777777" w:rsidR="008E46B2" w:rsidRDefault="008E46B2" w:rsidP="008E46B2">
      <w:pPr>
        <w:rPr>
          <w:lang w:eastAsia="en-GB"/>
        </w:rPr>
      </w:pPr>
    </w:p>
    <w:p w14:paraId="3B517C80" w14:textId="08DE0706" w:rsidR="008E46B2" w:rsidRDefault="008E46B2" w:rsidP="008E46B2">
      <w:pPr>
        <w:spacing w:before="26"/>
        <w:ind w:right="-20"/>
        <w:rPr>
          <w:rFonts w:ascii="Lato Light" w:eastAsia="Raleway Medium" w:hAnsi="Lato Light" w:cs="Raleway Medium"/>
          <w:position w:val="-1"/>
          <w:sz w:val="20"/>
        </w:rPr>
      </w:pPr>
      <w:r w:rsidRPr="008E46B2">
        <w:rPr>
          <w:rFonts w:ascii="Lato Light" w:eastAsia="Raleway Medium" w:hAnsi="Lato Light" w:cs="Raleway Medium"/>
          <w:position w:val="-1"/>
          <w:sz w:val="20"/>
        </w:rPr>
        <w:t xml:space="preserve">This is a role which provides </w:t>
      </w:r>
      <w:r w:rsidR="006F4CFA">
        <w:rPr>
          <w:rFonts w:ascii="Lato Light" w:eastAsia="Raleway Medium" w:hAnsi="Lato Light" w:cs="Raleway Medium"/>
          <w:position w:val="-1"/>
          <w:sz w:val="20"/>
        </w:rPr>
        <w:t>Company Secretarial and C</w:t>
      </w:r>
      <w:r w:rsidRPr="008E46B2">
        <w:rPr>
          <w:rFonts w:ascii="Lato Light" w:eastAsia="Raleway Medium" w:hAnsi="Lato Light" w:cs="Raleway Medium"/>
          <w:position w:val="-1"/>
          <w:sz w:val="20"/>
        </w:rPr>
        <w:t xml:space="preserve">ompliance support </w:t>
      </w:r>
      <w:r w:rsidR="006F4CFA">
        <w:rPr>
          <w:rFonts w:ascii="Lato Light" w:eastAsia="Raleway Medium" w:hAnsi="Lato Light" w:cs="Raleway Medium"/>
          <w:position w:val="-1"/>
          <w:sz w:val="20"/>
        </w:rPr>
        <w:t xml:space="preserve">to the Kingswood Group. </w:t>
      </w:r>
    </w:p>
    <w:p w14:paraId="4C1B3459" w14:textId="77777777" w:rsidR="008E46B2" w:rsidRPr="008E46B2" w:rsidRDefault="008E46B2" w:rsidP="008E46B2">
      <w:pPr>
        <w:rPr>
          <w:lang w:eastAsia="en-GB"/>
        </w:rPr>
      </w:pPr>
    </w:p>
    <w:p w14:paraId="7325974B" w14:textId="08DECE12" w:rsidR="00910428" w:rsidRPr="00C211F0" w:rsidRDefault="007D52D5" w:rsidP="00910428">
      <w:pPr>
        <w:pStyle w:val="Body"/>
        <w:jc w:val="both"/>
        <w:rPr>
          <w:rFonts w:ascii="Lato Light" w:hAnsi="Lato Light" w:cs="Arial"/>
          <w:b/>
          <w:color w:val="4F4F4F"/>
          <w:sz w:val="20"/>
          <w:szCs w:val="20"/>
        </w:rPr>
      </w:pPr>
      <w:r w:rsidRPr="00C211F0">
        <w:rPr>
          <w:rFonts w:ascii="Lato Light" w:hAnsi="Lato Light" w:cs="Arial"/>
          <w:b/>
          <w:color w:val="4F4F4F"/>
          <w:sz w:val="20"/>
          <w:szCs w:val="20"/>
        </w:rPr>
        <w:t>RESPONSIBILITIES</w:t>
      </w:r>
    </w:p>
    <w:p w14:paraId="74CB5416" w14:textId="30263132" w:rsidR="006F4CFA" w:rsidRPr="006F4CFA" w:rsidRDefault="006F4CFA" w:rsidP="006F4CFA">
      <w:pPr>
        <w:pStyle w:val="ListParagraph"/>
        <w:widowControl w:val="0"/>
        <w:numPr>
          <w:ilvl w:val="0"/>
          <w:numId w:val="21"/>
        </w:numPr>
        <w:spacing w:before="26" w:after="0" w:line="273" w:lineRule="exact"/>
        <w:ind w:right="-20"/>
        <w:rPr>
          <w:rFonts w:ascii="Lato Light" w:eastAsia="Raleway Medium" w:hAnsi="Lato Light" w:cs="Raleway Medium"/>
          <w:position w:val="-1"/>
          <w:sz w:val="20"/>
          <w:szCs w:val="20"/>
        </w:rPr>
      </w:pPr>
      <w:r>
        <w:rPr>
          <w:rFonts w:ascii="Lato Light" w:eastAsia="Raleway Medium" w:hAnsi="Lato Light" w:cs="Raleway Medium"/>
          <w:position w:val="-1"/>
          <w:sz w:val="20"/>
        </w:rPr>
        <w:t>D</w:t>
      </w:r>
      <w:r w:rsidRPr="006F4CFA">
        <w:rPr>
          <w:rFonts w:ascii="Lato Light" w:eastAsia="Raleway Medium" w:hAnsi="Lato Light" w:cs="Raleway Medium"/>
          <w:position w:val="-1"/>
          <w:sz w:val="20"/>
        </w:rPr>
        <w:t xml:space="preserve">evelopment and maintenance of a robust governance and committee structure across all Group entities. </w:t>
      </w:r>
    </w:p>
    <w:p w14:paraId="6A473483" w14:textId="7F4FE9D5" w:rsidR="006F4CFA" w:rsidRDefault="006F4CFA" w:rsidP="008E46B2">
      <w:pPr>
        <w:pStyle w:val="ListParagraph"/>
        <w:widowControl w:val="0"/>
        <w:numPr>
          <w:ilvl w:val="0"/>
          <w:numId w:val="21"/>
        </w:numPr>
        <w:spacing w:before="26" w:after="0" w:line="273" w:lineRule="exact"/>
        <w:ind w:right="-20"/>
        <w:rPr>
          <w:rFonts w:ascii="Lato Light" w:eastAsia="Raleway Medium" w:hAnsi="Lato Light" w:cs="Raleway Medium"/>
          <w:position w:val="-1"/>
          <w:sz w:val="20"/>
          <w:szCs w:val="20"/>
        </w:rPr>
      </w:pPr>
      <w:r>
        <w:rPr>
          <w:rFonts w:ascii="Lato Light" w:eastAsia="Raleway Medium" w:hAnsi="Lato Light" w:cs="Raleway Medium"/>
          <w:position w:val="-1"/>
          <w:sz w:val="20"/>
          <w:szCs w:val="20"/>
        </w:rPr>
        <w:t>Minute tak</w:t>
      </w:r>
      <w:r w:rsidR="00A07AFE">
        <w:rPr>
          <w:rFonts w:ascii="Lato Light" w:eastAsia="Raleway Medium" w:hAnsi="Lato Light" w:cs="Raleway Medium"/>
          <w:position w:val="-1"/>
          <w:sz w:val="20"/>
          <w:szCs w:val="20"/>
        </w:rPr>
        <w:t>ing</w:t>
      </w:r>
      <w:r>
        <w:rPr>
          <w:rFonts w:ascii="Lato Light" w:eastAsia="Raleway Medium" w:hAnsi="Lato Light" w:cs="Raleway Medium"/>
          <w:position w:val="-1"/>
          <w:sz w:val="20"/>
          <w:szCs w:val="20"/>
        </w:rPr>
        <w:t xml:space="preserve"> for formal governance meetings, ensuring discussion and challenge is adequately captured. </w:t>
      </w:r>
    </w:p>
    <w:p w14:paraId="17B447C3" w14:textId="1423859B" w:rsidR="006F4CFA" w:rsidRDefault="006F4CFA" w:rsidP="008E46B2">
      <w:pPr>
        <w:pStyle w:val="ListParagraph"/>
        <w:widowControl w:val="0"/>
        <w:numPr>
          <w:ilvl w:val="0"/>
          <w:numId w:val="21"/>
        </w:numPr>
        <w:spacing w:before="26" w:after="0" w:line="273" w:lineRule="exact"/>
        <w:ind w:right="-20"/>
        <w:rPr>
          <w:rFonts w:ascii="Lato Light" w:eastAsia="Raleway Medium" w:hAnsi="Lato Light" w:cs="Raleway Medium"/>
          <w:position w:val="-1"/>
          <w:sz w:val="20"/>
          <w:szCs w:val="20"/>
        </w:rPr>
      </w:pPr>
      <w:r>
        <w:rPr>
          <w:rFonts w:ascii="Lato Light" w:eastAsia="Raleway Medium" w:hAnsi="Lato Light" w:cs="Raleway Medium"/>
          <w:position w:val="-1"/>
          <w:sz w:val="20"/>
          <w:szCs w:val="20"/>
        </w:rPr>
        <w:t xml:space="preserve">Investigation into any shareholder register issues. </w:t>
      </w:r>
    </w:p>
    <w:p w14:paraId="31C943CE" w14:textId="0B488E19" w:rsidR="0072180A" w:rsidRDefault="0072180A" w:rsidP="008E46B2">
      <w:pPr>
        <w:pStyle w:val="ListParagraph"/>
        <w:widowControl w:val="0"/>
        <w:numPr>
          <w:ilvl w:val="0"/>
          <w:numId w:val="21"/>
        </w:numPr>
        <w:spacing w:before="26" w:after="0" w:line="273" w:lineRule="exact"/>
        <w:ind w:right="-20"/>
        <w:rPr>
          <w:rFonts w:ascii="Lato Light" w:eastAsia="Raleway Medium" w:hAnsi="Lato Light" w:cs="Raleway Medium"/>
          <w:position w:val="-1"/>
          <w:sz w:val="20"/>
          <w:szCs w:val="20"/>
        </w:rPr>
      </w:pPr>
      <w:r>
        <w:rPr>
          <w:rFonts w:ascii="Lato Light" w:eastAsia="Raleway Medium" w:hAnsi="Lato Light" w:cs="Raleway Medium"/>
          <w:position w:val="-1"/>
          <w:sz w:val="20"/>
          <w:szCs w:val="20"/>
        </w:rPr>
        <w:t>Manage relationships with insurance underwriters / brokers and ensure adequate company insurance coverage</w:t>
      </w:r>
      <w:r w:rsidR="008D4B78">
        <w:rPr>
          <w:rFonts w:ascii="Lato Light" w:eastAsia="Raleway Medium" w:hAnsi="Lato Light" w:cs="Raleway Medium"/>
          <w:position w:val="-1"/>
          <w:sz w:val="20"/>
          <w:szCs w:val="20"/>
        </w:rPr>
        <w:t>.</w:t>
      </w:r>
      <w:r>
        <w:rPr>
          <w:rFonts w:ascii="Lato Light" w:eastAsia="Raleway Medium" w:hAnsi="Lato Light" w:cs="Raleway Medium"/>
          <w:position w:val="-1"/>
          <w:sz w:val="20"/>
          <w:szCs w:val="20"/>
        </w:rPr>
        <w:t xml:space="preserve"> </w:t>
      </w:r>
    </w:p>
    <w:p w14:paraId="717AD811" w14:textId="47B77AE4" w:rsidR="0072180A" w:rsidRPr="0072180A" w:rsidRDefault="0072180A" w:rsidP="0072180A">
      <w:pPr>
        <w:pStyle w:val="ListParagraph"/>
        <w:widowControl w:val="0"/>
        <w:numPr>
          <w:ilvl w:val="0"/>
          <w:numId w:val="21"/>
        </w:numPr>
        <w:spacing w:before="26" w:after="0" w:line="273" w:lineRule="exact"/>
        <w:ind w:right="-20"/>
        <w:rPr>
          <w:rFonts w:ascii="Lato Light" w:eastAsia="Raleway Medium" w:hAnsi="Lato Light" w:cs="Raleway Medium"/>
          <w:position w:val="-1"/>
          <w:sz w:val="20"/>
          <w:szCs w:val="20"/>
        </w:rPr>
      </w:pPr>
      <w:r>
        <w:rPr>
          <w:rFonts w:ascii="Lato Light" w:eastAsia="Raleway Medium" w:hAnsi="Lato Light" w:cs="Raleway Medium"/>
          <w:position w:val="-1"/>
          <w:sz w:val="20"/>
          <w:szCs w:val="20"/>
        </w:rPr>
        <w:t xml:space="preserve">Lead on RNS announcements and other statutory matters. </w:t>
      </w:r>
    </w:p>
    <w:p w14:paraId="57036F95" w14:textId="3C10F459" w:rsidR="006F4CFA" w:rsidRDefault="006F4CFA" w:rsidP="008E46B2">
      <w:pPr>
        <w:pStyle w:val="ListParagraph"/>
        <w:widowControl w:val="0"/>
        <w:numPr>
          <w:ilvl w:val="0"/>
          <w:numId w:val="21"/>
        </w:numPr>
        <w:spacing w:before="26" w:after="0" w:line="273" w:lineRule="exact"/>
        <w:ind w:right="-20"/>
        <w:rPr>
          <w:rFonts w:ascii="Lato Light" w:eastAsia="Raleway Medium" w:hAnsi="Lato Light" w:cs="Raleway Medium"/>
          <w:position w:val="-1"/>
          <w:sz w:val="20"/>
          <w:szCs w:val="20"/>
        </w:rPr>
      </w:pPr>
      <w:r>
        <w:rPr>
          <w:rFonts w:ascii="Lato Light" w:eastAsia="Raleway Medium" w:hAnsi="Lato Light" w:cs="Raleway Medium"/>
          <w:position w:val="-1"/>
          <w:sz w:val="20"/>
          <w:szCs w:val="20"/>
        </w:rPr>
        <w:t xml:space="preserve">Maintain and update a full suite of compliance policies and manual </w:t>
      </w:r>
    </w:p>
    <w:p w14:paraId="4EB52324" w14:textId="27C8E0F2" w:rsidR="006F4CFA" w:rsidRDefault="006F4CFA" w:rsidP="008E46B2">
      <w:pPr>
        <w:pStyle w:val="ListParagraph"/>
        <w:widowControl w:val="0"/>
        <w:numPr>
          <w:ilvl w:val="0"/>
          <w:numId w:val="21"/>
        </w:numPr>
        <w:spacing w:before="26" w:after="0" w:line="273" w:lineRule="exact"/>
        <w:ind w:right="-20"/>
        <w:rPr>
          <w:rFonts w:ascii="Lato Light" w:eastAsia="Raleway Medium" w:hAnsi="Lato Light" w:cs="Raleway Medium"/>
          <w:position w:val="-1"/>
          <w:sz w:val="20"/>
          <w:szCs w:val="20"/>
        </w:rPr>
      </w:pPr>
      <w:r>
        <w:rPr>
          <w:rFonts w:ascii="Lato Light" w:eastAsia="Raleway Medium" w:hAnsi="Lato Light" w:cs="Raleway Medium"/>
          <w:position w:val="-1"/>
          <w:sz w:val="20"/>
          <w:szCs w:val="20"/>
        </w:rPr>
        <w:t xml:space="preserve">Ensuring PA and PDMR dealing policies are fit for purpose, understood, and followed. </w:t>
      </w:r>
    </w:p>
    <w:p w14:paraId="66C1E046" w14:textId="51325CEB" w:rsidR="006F4CFA" w:rsidRDefault="00891E3B" w:rsidP="008E46B2">
      <w:pPr>
        <w:pStyle w:val="ListParagraph"/>
        <w:widowControl w:val="0"/>
        <w:numPr>
          <w:ilvl w:val="0"/>
          <w:numId w:val="21"/>
        </w:numPr>
        <w:spacing w:before="26" w:after="0" w:line="273" w:lineRule="exact"/>
        <w:ind w:right="-20"/>
        <w:rPr>
          <w:rFonts w:ascii="Lato Light" w:eastAsia="Raleway Medium" w:hAnsi="Lato Light" w:cs="Raleway Medium"/>
          <w:position w:val="-1"/>
          <w:sz w:val="20"/>
          <w:szCs w:val="20"/>
        </w:rPr>
      </w:pPr>
      <w:r>
        <w:rPr>
          <w:rFonts w:ascii="Lato Light" w:eastAsia="Raleway Medium" w:hAnsi="Lato Light" w:cs="Raleway Medium"/>
          <w:position w:val="-1"/>
          <w:sz w:val="20"/>
          <w:szCs w:val="20"/>
        </w:rPr>
        <w:t xml:space="preserve">Management of </w:t>
      </w:r>
      <w:r w:rsidR="0072180A">
        <w:rPr>
          <w:rFonts w:ascii="Lato Light" w:eastAsia="Raleway Medium" w:hAnsi="Lato Light" w:cs="Raleway Medium"/>
          <w:position w:val="-1"/>
          <w:sz w:val="20"/>
          <w:szCs w:val="20"/>
        </w:rPr>
        <w:t xml:space="preserve">Companies House filings, </w:t>
      </w:r>
      <w:r w:rsidR="006F4CFA">
        <w:rPr>
          <w:rFonts w:ascii="Lato Light" w:eastAsia="Raleway Medium" w:hAnsi="Lato Light" w:cs="Raleway Medium"/>
          <w:position w:val="-1"/>
          <w:sz w:val="20"/>
          <w:szCs w:val="20"/>
        </w:rPr>
        <w:t xml:space="preserve">FCA </w:t>
      </w:r>
      <w:r w:rsidR="0072180A">
        <w:rPr>
          <w:rFonts w:ascii="Lato Light" w:eastAsia="Raleway Medium" w:hAnsi="Lato Light" w:cs="Raleway Medium"/>
          <w:position w:val="-1"/>
          <w:sz w:val="20"/>
          <w:szCs w:val="20"/>
        </w:rPr>
        <w:t xml:space="preserve">registrations, authorisations, and </w:t>
      </w:r>
      <w:r w:rsidR="006F4CFA">
        <w:rPr>
          <w:rFonts w:ascii="Lato Light" w:eastAsia="Raleway Medium" w:hAnsi="Lato Light" w:cs="Raleway Medium"/>
          <w:position w:val="-1"/>
          <w:sz w:val="20"/>
          <w:szCs w:val="20"/>
        </w:rPr>
        <w:t xml:space="preserve">regulatory returns. </w:t>
      </w:r>
    </w:p>
    <w:p w14:paraId="4EF3D02E" w14:textId="2E1F7CEA" w:rsidR="006F4CFA" w:rsidRDefault="006F4CFA" w:rsidP="008E46B2">
      <w:pPr>
        <w:pStyle w:val="ListParagraph"/>
        <w:widowControl w:val="0"/>
        <w:numPr>
          <w:ilvl w:val="0"/>
          <w:numId w:val="21"/>
        </w:numPr>
        <w:spacing w:before="26" w:after="0" w:line="273" w:lineRule="exact"/>
        <w:ind w:right="-20"/>
        <w:rPr>
          <w:rFonts w:ascii="Lato Light" w:eastAsia="Raleway Medium" w:hAnsi="Lato Light" w:cs="Raleway Medium"/>
          <w:position w:val="-1"/>
          <w:sz w:val="20"/>
          <w:szCs w:val="20"/>
        </w:rPr>
      </w:pPr>
      <w:r>
        <w:rPr>
          <w:rFonts w:ascii="Lato Light" w:eastAsia="Raleway Medium" w:hAnsi="Lato Light" w:cs="Raleway Medium"/>
          <w:position w:val="-1"/>
          <w:sz w:val="20"/>
          <w:szCs w:val="20"/>
        </w:rPr>
        <w:t xml:space="preserve">Maintenance of the company errors and breaches log. </w:t>
      </w:r>
    </w:p>
    <w:p w14:paraId="3C7A6FFA" w14:textId="365F642C" w:rsidR="00C77A38" w:rsidRPr="006F4CFA" w:rsidRDefault="00891E3B" w:rsidP="006F4CFA">
      <w:pPr>
        <w:pStyle w:val="ListParagraph"/>
        <w:widowControl w:val="0"/>
        <w:numPr>
          <w:ilvl w:val="0"/>
          <w:numId w:val="21"/>
        </w:numPr>
        <w:spacing w:before="26" w:after="0" w:line="273" w:lineRule="exact"/>
        <w:ind w:right="-20"/>
        <w:rPr>
          <w:rFonts w:ascii="Lato Light" w:hAnsi="Lato Light" w:cs="Arial"/>
          <w:b/>
          <w:sz w:val="20"/>
          <w:szCs w:val="20"/>
        </w:rPr>
      </w:pPr>
      <w:r>
        <w:rPr>
          <w:rFonts w:ascii="Lato Light" w:eastAsia="Raleway Medium" w:hAnsi="Lato Light" w:cs="Raleway Medium"/>
          <w:position w:val="-1"/>
          <w:sz w:val="20"/>
          <w:szCs w:val="20"/>
        </w:rPr>
        <w:t xml:space="preserve">Manage the </w:t>
      </w:r>
      <w:r w:rsidR="006F4CFA">
        <w:rPr>
          <w:rFonts w:ascii="Lato Light" w:eastAsia="Raleway Medium" w:hAnsi="Lato Light" w:cs="Raleway Medium"/>
          <w:position w:val="-1"/>
          <w:sz w:val="20"/>
          <w:szCs w:val="20"/>
        </w:rPr>
        <w:t>effective roll-out and maintenance of the Senior Manager &amp; Certification Regime</w:t>
      </w:r>
      <w:r>
        <w:rPr>
          <w:rFonts w:ascii="Lato Light" w:eastAsia="Raleway Medium" w:hAnsi="Lato Light" w:cs="Raleway Medium"/>
          <w:position w:val="-1"/>
          <w:sz w:val="20"/>
          <w:szCs w:val="20"/>
        </w:rPr>
        <w:t xml:space="preserve"> amongst certified and conduct rule staff. </w:t>
      </w:r>
    </w:p>
    <w:p w14:paraId="17BA71EF" w14:textId="67AB876C" w:rsidR="006F4CFA" w:rsidRPr="006F4CFA" w:rsidRDefault="00891E3B" w:rsidP="006F4CFA">
      <w:pPr>
        <w:pStyle w:val="ListParagraph"/>
        <w:widowControl w:val="0"/>
        <w:numPr>
          <w:ilvl w:val="0"/>
          <w:numId w:val="21"/>
        </w:numPr>
        <w:spacing w:before="26" w:after="0" w:line="273" w:lineRule="exact"/>
        <w:ind w:right="-20"/>
        <w:rPr>
          <w:rFonts w:ascii="Lato Light" w:hAnsi="Lato Light" w:cs="Arial"/>
          <w:b/>
          <w:sz w:val="20"/>
          <w:szCs w:val="20"/>
        </w:rPr>
      </w:pPr>
      <w:r>
        <w:rPr>
          <w:rFonts w:ascii="Lato Light" w:eastAsia="Raleway Medium" w:hAnsi="Lato Light" w:cs="Raleway Medium"/>
          <w:position w:val="-1"/>
          <w:sz w:val="20"/>
          <w:szCs w:val="20"/>
        </w:rPr>
        <w:t xml:space="preserve">Take the lead </w:t>
      </w:r>
      <w:r w:rsidR="00F274E1">
        <w:rPr>
          <w:rFonts w:ascii="Lato Light" w:eastAsia="Raleway Medium" w:hAnsi="Lato Light" w:cs="Raleway Medium"/>
          <w:position w:val="-1"/>
          <w:sz w:val="20"/>
          <w:szCs w:val="20"/>
        </w:rPr>
        <w:t>on company</w:t>
      </w:r>
      <w:r w:rsidR="006F4CFA">
        <w:rPr>
          <w:rFonts w:ascii="Lato Light" w:eastAsia="Raleway Medium" w:hAnsi="Lato Light" w:cs="Raleway Medium"/>
          <w:position w:val="-1"/>
          <w:sz w:val="20"/>
          <w:szCs w:val="20"/>
        </w:rPr>
        <w:t xml:space="preserve"> secretary related investigations</w:t>
      </w:r>
      <w:r>
        <w:rPr>
          <w:rFonts w:ascii="Lato Light" w:eastAsia="Raleway Medium" w:hAnsi="Lato Light" w:cs="Raleway Medium"/>
          <w:position w:val="-1"/>
          <w:sz w:val="20"/>
          <w:szCs w:val="20"/>
        </w:rPr>
        <w:t xml:space="preserve"> and support the Chief Risk Officer and Compliance colleagues with other Compliance related matters. </w:t>
      </w:r>
    </w:p>
    <w:p w14:paraId="1ED60F6A" w14:textId="3552FD19" w:rsidR="006F4CFA" w:rsidRDefault="00891E3B" w:rsidP="006F4CFA">
      <w:pPr>
        <w:pStyle w:val="ListParagraph"/>
        <w:widowControl w:val="0"/>
        <w:numPr>
          <w:ilvl w:val="0"/>
          <w:numId w:val="21"/>
        </w:numPr>
        <w:spacing w:before="26" w:after="0" w:line="273" w:lineRule="exact"/>
        <w:ind w:right="-20"/>
        <w:rPr>
          <w:rFonts w:ascii="Lato Light" w:hAnsi="Lato Light" w:cs="Arial"/>
          <w:bCs/>
          <w:sz w:val="20"/>
          <w:szCs w:val="20"/>
        </w:rPr>
      </w:pPr>
      <w:r>
        <w:rPr>
          <w:rFonts w:ascii="Lato Light" w:hAnsi="Lato Light" w:cs="Arial"/>
          <w:bCs/>
          <w:sz w:val="20"/>
          <w:szCs w:val="20"/>
        </w:rPr>
        <w:t xml:space="preserve">Manage </w:t>
      </w:r>
      <w:r w:rsidR="006F4CFA" w:rsidRPr="006F4CFA">
        <w:rPr>
          <w:rFonts w:ascii="Lato Light" w:hAnsi="Lato Light" w:cs="Arial"/>
          <w:bCs/>
          <w:sz w:val="20"/>
          <w:szCs w:val="20"/>
        </w:rPr>
        <w:t>the roll out of company</w:t>
      </w:r>
      <w:r w:rsidR="006F4CFA">
        <w:rPr>
          <w:rFonts w:ascii="Lato Light" w:hAnsi="Lato Light" w:cs="Arial"/>
          <w:bCs/>
          <w:sz w:val="20"/>
          <w:szCs w:val="20"/>
        </w:rPr>
        <w:t>-wi</w:t>
      </w:r>
      <w:r w:rsidR="006F4CFA" w:rsidRPr="006F4CFA">
        <w:rPr>
          <w:rFonts w:ascii="Lato Light" w:hAnsi="Lato Light" w:cs="Arial"/>
          <w:bCs/>
          <w:sz w:val="20"/>
          <w:szCs w:val="20"/>
        </w:rPr>
        <w:t xml:space="preserve">de compliance training. </w:t>
      </w:r>
    </w:p>
    <w:p w14:paraId="3A0A332E" w14:textId="30B0AEEB" w:rsidR="006F4CFA" w:rsidRPr="006F4CFA" w:rsidRDefault="00891E3B" w:rsidP="006F4CFA">
      <w:pPr>
        <w:pStyle w:val="ListParagraph"/>
        <w:widowControl w:val="0"/>
        <w:numPr>
          <w:ilvl w:val="0"/>
          <w:numId w:val="21"/>
        </w:numPr>
        <w:spacing w:before="26" w:after="0" w:line="273" w:lineRule="exact"/>
        <w:ind w:right="-20"/>
        <w:rPr>
          <w:rFonts w:ascii="Lato Light" w:hAnsi="Lato Light" w:cs="Arial"/>
          <w:bCs/>
          <w:sz w:val="20"/>
          <w:szCs w:val="20"/>
        </w:rPr>
      </w:pPr>
      <w:r>
        <w:rPr>
          <w:rFonts w:ascii="Lato Light" w:hAnsi="Lato Light" w:cs="Arial"/>
          <w:bCs/>
          <w:sz w:val="20"/>
          <w:szCs w:val="20"/>
        </w:rPr>
        <w:t>Provide s</w:t>
      </w:r>
      <w:r w:rsidR="006F4CFA">
        <w:rPr>
          <w:rFonts w:ascii="Lato Light" w:hAnsi="Lato Light" w:cs="Arial"/>
          <w:bCs/>
          <w:sz w:val="20"/>
          <w:szCs w:val="20"/>
        </w:rPr>
        <w:t xml:space="preserve">upport the Chief Risk officer is his role as Money Laundering Reporting Officer (MLRO) and Data protection officer (DPO) </w:t>
      </w:r>
    </w:p>
    <w:p w14:paraId="063D19E4" w14:textId="77777777" w:rsidR="006F4CFA" w:rsidRPr="006F4CFA" w:rsidRDefault="006F4CFA" w:rsidP="006F4CFA">
      <w:pPr>
        <w:widowControl w:val="0"/>
        <w:spacing w:before="26" w:line="273" w:lineRule="exact"/>
        <w:ind w:right="-20"/>
        <w:rPr>
          <w:rFonts w:ascii="Lato Light" w:hAnsi="Lato Light"/>
          <w:b/>
          <w:sz w:val="20"/>
        </w:rPr>
      </w:pPr>
    </w:p>
    <w:p w14:paraId="1FDB1BB0" w14:textId="5E4B2895" w:rsidR="00367E83" w:rsidRPr="00C211F0" w:rsidRDefault="007D52D5" w:rsidP="007D52D5">
      <w:pPr>
        <w:pStyle w:val="Body"/>
        <w:jc w:val="both"/>
        <w:rPr>
          <w:rFonts w:ascii="Lato Light" w:hAnsi="Lato Light" w:cs="Arial"/>
          <w:b/>
          <w:color w:val="4F4F4F"/>
          <w:sz w:val="20"/>
          <w:szCs w:val="20"/>
        </w:rPr>
      </w:pPr>
      <w:r w:rsidRPr="00C211F0">
        <w:rPr>
          <w:rFonts w:ascii="Lato Light" w:hAnsi="Lato Light" w:cs="Arial"/>
          <w:b/>
          <w:color w:val="4F4F4F"/>
          <w:sz w:val="20"/>
          <w:szCs w:val="20"/>
        </w:rPr>
        <w:t>SKILLS AND EXPERIENCE</w:t>
      </w:r>
    </w:p>
    <w:p w14:paraId="7693E7DC" w14:textId="77777777" w:rsidR="007D52D5" w:rsidRPr="007D52D5" w:rsidRDefault="007D52D5" w:rsidP="007D52D5">
      <w:pPr>
        <w:pStyle w:val="Body"/>
        <w:jc w:val="both"/>
        <w:rPr>
          <w:rFonts w:ascii="Lato Light" w:hAnsi="Lato Light" w:cs="Arial"/>
          <w:b/>
          <w:color w:val="auto"/>
          <w:sz w:val="20"/>
          <w:szCs w:val="20"/>
        </w:rPr>
      </w:pPr>
    </w:p>
    <w:p w14:paraId="249EFEC6" w14:textId="4D9D56B7" w:rsidR="008E46B2" w:rsidRDefault="00C4229D" w:rsidP="008E46B2">
      <w:pPr>
        <w:pStyle w:val="ListParagraph"/>
        <w:numPr>
          <w:ilvl w:val="0"/>
          <w:numId w:val="22"/>
        </w:numPr>
        <w:spacing w:before="26" w:line="240" w:lineRule="auto"/>
        <w:ind w:right="-20"/>
        <w:rPr>
          <w:rFonts w:ascii="Lato Light" w:eastAsia="Raleway Medium" w:hAnsi="Lato Light" w:cs="Raleway Medium"/>
          <w:sz w:val="20"/>
        </w:rPr>
      </w:pPr>
      <w:r>
        <w:rPr>
          <w:rFonts w:ascii="Lato Light" w:eastAsia="Raleway Medium" w:hAnsi="Lato Light" w:cs="Raleway Medium"/>
          <w:sz w:val="20"/>
        </w:rPr>
        <w:t xml:space="preserve">Experience as a Company Secretary </w:t>
      </w:r>
    </w:p>
    <w:p w14:paraId="281480A6" w14:textId="7D0ACAFF" w:rsidR="00C4229D" w:rsidRDefault="00C4229D" w:rsidP="008E46B2">
      <w:pPr>
        <w:pStyle w:val="ListParagraph"/>
        <w:numPr>
          <w:ilvl w:val="0"/>
          <w:numId w:val="22"/>
        </w:numPr>
        <w:spacing w:before="26" w:line="240" w:lineRule="auto"/>
        <w:ind w:right="-20"/>
        <w:rPr>
          <w:rFonts w:ascii="Lato Light" w:eastAsia="Raleway Medium" w:hAnsi="Lato Light" w:cs="Raleway Medium"/>
          <w:sz w:val="20"/>
        </w:rPr>
      </w:pPr>
      <w:r>
        <w:rPr>
          <w:rFonts w:ascii="Lato Light" w:eastAsia="Raleway Medium" w:hAnsi="Lato Light" w:cs="Raleway Medium"/>
          <w:sz w:val="20"/>
        </w:rPr>
        <w:t xml:space="preserve">FCA systems and returns </w:t>
      </w:r>
    </w:p>
    <w:p w14:paraId="221A9AF0" w14:textId="11305118" w:rsidR="00C4229D" w:rsidRDefault="00C4229D" w:rsidP="008E46B2">
      <w:pPr>
        <w:pStyle w:val="ListParagraph"/>
        <w:numPr>
          <w:ilvl w:val="0"/>
          <w:numId w:val="22"/>
        </w:numPr>
        <w:spacing w:before="26" w:line="240" w:lineRule="auto"/>
        <w:ind w:right="-20"/>
        <w:rPr>
          <w:rFonts w:ascii="Lato Light" w:eastAsia="Raleway Medium" w:hAnsi="Lato Light" w:cs="Raleway Medium"/>
          <w:sz w:val="20"/>
        </w:rPr>
      </w:pPr>
      <w:r>
        <w:rPr>
          <w:rFonts w:ascii="Lato Light" w:eastAsia="Raleway Medium" w:hAnsi="Lato Light" w:cs="Raleway Medium"/>
          <w:sz w:val="20"/>
        </w:rPr>
        <w:t xml:space="preserve">Compliance Policies and Manual </w:t>
      </w:r>
    </w:p>
    <w:p w14:paraId="589FFFA4" w14:textId="7793E6DB" w:rsidR="00C4229D" w:rsidRPr="006F2123" w:rsidRDefault="00C4229D" w:rsidP="008E46B2">
      <w:pPr>
        <w:pStyle w:val="ListParagraph"/>
        <w:numPr>
          <w:ilvl w:val="0"/>
          <w:numId w:val="22"/>
        </w:numPr>
        <w:spacing w:before="26" w:line="240" w:lineRule="auto"/>
        <w:ind w:right="-20"/>
        <w:rPr>
          <w:rFonts w:ascii="Lato Light" w:eastAsia="Raleway Medium" w:hAnsi="Lato Light" w:cs="Raleway Medium"/>
          <w:sz w:val="20"/>
        </w:rPr>
      </w:pPr>
      <w:r>
        <w:rPr>
          <w:rFonts w:ascii="Lato Light" w:eastAsia="Raleway Medium" w:hAnsi="Lato Light" w:cs="Raleway Medium"/>
          <w:sz w:val="20"/>
        </w:rPr>
        <w:t xml:space="preserve">Minute taking and general governance experience. </w:t>
      </w:r>
    </w:p>
    <w:p w14:paraId="47CE65CD" w14:textId="77777777" w:rsidR="00494C63" w:rsidRDefault="00494C63" w:rsidP="00494C63">
      <w:pPr>
        <w:rPr>
          <w:rFonts w:ascii="Lato Light" w:hAnsi="Lato Light"/>
          <w:b/>
          <w:bCs/>
          <w:color w:val="4F4F4F"/>
          <w:sz w:val="20"/>
        </w:rPr>
      </w:pPr>
      <w:r w:rsidRPr="00C211F0">
        <w:rPr>
          <w:rFonts w:ascii="Lato Light" w:hAnsi="Lato Light"/>
          <w:b/>
          <w:bCs/>
          <w:color w:val="4F4F4F"/>
          <w:sz w:val="20"/>
        </w:rPr>
        <w:t>Additional desirable experience:</w:t>
      </w:r>
    </w:p>
    <w:p w14:paraId="1FE61246" w14:textId="77777777" w:rsidR="008E46B2" w:rsidRDefault="008E46B2" w:rsidP="00494C63">
      <w:pPr>
        <w:rPr>
          <w:rFonts w:ascii="Lato Light" w:hAnsi="Lato Light"/>
          <w:b/>
          <w:bCs/>
          <w:color w:val="4F4F4F"/>
          <w:sz w:val="20"/>
        </w:rPr>
      </w:pPr>
    </w:p>
    <w:p w14:paraId="36E81AC5" w14:textId="37CA7E26" w:rsidR="008E46B2" w:rsidRPr="00A07AFE" w:rsidRDefault="00C4229D" w:rsidP="000556F2">
      <w:pPr>
        <w:pStyle w:val="ListParagraph"/>
        <w:numPr>
          <w:ilvl w:val="0"/>
          <w:numId w:val="23"/>
        </w:numPr>
        <w:spacing w:before="26" w:line="240" w:lineRule="auto"/>
        <w:ind w:right="-20" w:firstLine="45"/>
        <w:rPr>
          <w:rFonts w:ascii="Lato Light" w:hAnsi="Lato Light"/>
          <w:b/>
          <w:bCs/>
          <w:sz w:val="20"/>
          <w:u w:val="single"/>
        </w:rPr>
      </w:pPr>
      <w:r w:rsidRPr="00C4229D">
        <w:rPr>
          <w:rFonts w:ascii="Lato Light" w:eastAsia="Raleway Medium" w:hAnsi="Lato Light" w:cs="Raleway Medium"/>
          <w:color w:val="000000" w:themeColor="text1"/>
          <w:sz w:val="20"/>
          <w:szCs w:val="20"/>
        </w:rPr>
        <w:t xml:space="preserve">A Company Secretary qualification. </w:t>
      </w:r>
    </w:p>
    <w:p w14:paraId="6E5655B0" w14:textId="211FE1D5" w:rsidR="00A07AFE" w:rsidRPr="00A07AFE" w:rsidRDefault="00A07AFE" w:rsidP="000556F2">
      <w:pPr>
        <w:pStyle w:val="ListParagraph"/>
        <w:numPr>
          <w:ilvl w:val="0"/>
          <w:numId w:val="23"/>
        </w:numPr>
        <w:spacing w:before="26" w:line="240" w:lineRule="auto"/>
        <w:ind w:right="-20" w:firstLine="45"/>
        <w:rPr>
          <w:rFonts w:ascii="Lato Light" w:hAnsi="Lato Light"/>
          <w:b/>
          <w:bCs/>
          <w:sz w:val="20"/>
          <w:u w:val="single"/>
        </w:rPr>
      </w:pPr>
      <w:r>
        <w:rPr>
          <w:rFonts w:ascii="Lato Light" w:eastAsia="Raleway Medium" w:hAnsi="Lato Light" w:cs="Raleway Medium"/>
          <w:color w:val="000000" w:themeColor="text1"/>
          <w:sz w:val="20"/>
          <w:szCs w:val="20"/>
        </w:rPr>
        <w:t>Data Protection</w:t>
      </w:r>
    </w:p>
    <w:p w14:paraId="676E1313" w14:textId="050DB865" w:rsidR="006F2123" w:rsidRPr="006F2123" w:rsidRDefault="00A07AFE" w:rsidP="006F2123">
      <w:pPr>
        <w:pStyle w:val="ListParagraph"/>
        <w:numPr>
          <w:ilvl w:val="0"/>
          <w:numId w:val="23"/>
        </w:numPr>
        <w:spacing w:before="26" w:line="240" w:lineRule="auto"/>
        <w:ind w:right="-20" w:firstLine="45"/>
        <w:rPr>
          <w:rFonts w:ascii="Lato Light" w:hAnsi="Lato Light"/>
          <w:b/>
          <w:bCs/>
          <w:sz w:val="20"/>
          <w:u w:val="single"/>
        </w:rPr>
      </w:pPr>
      <w:r>
        <w:rPr>
          <w:rFonts w:ascii="Lato Light" w:eastAsia="Raleway Medium" w:hAnsi="Lato Light" w:cs="Raleway Medium"/>
          <w:color w:val="000000" w:themeColor="text1"/>
          <w:sz w:val="20"/>
          <w:szCs w:val="20"/>
        </w:rPr>
        <w:t xml:space="preserve">Money Laundering </w:t>
      </w:r>
      <w:bookmarkStart w:id="0" w:name="_GoBack"/>
      <w:bookmarkEnd w:id="0"/>
    </w:p>
    <w:p w14:paraId="0D22C9ED" w14:textId="77777777" w:rsidR="006F2123" w:rsidRPr="006F2123" w:rsidRDefault="006F2123" w:rsidP="006F2123">
      <w:pPr>
        <w:rPr>
          <w:rFonts w:ascii="Lato Light" w:hAnsi="Lato Light"/>
          <w:b/>
          <w:bCs/>
          <w:sz w:val="20"/>
          <w:u w:val="single"/>
        </w:rPr>
      </w:pPr>
      <w:r w:rsidRPr="006F2123">
        <w:rPr>
          <w:rFonts w:ascii="Lato Light" w:hAnsi="Lato Light"/>
          <w:b/>
          <w:bCs/>
          <w:sz w:val="20"/>
          <w:u w:val="single"/>
        </w:rPr>
        <w:t>To Apply:</w:t>
      </w:r>
    </w:p>
    <w:p w14:paraId="0AA952D5" w14:textId="77777777" w:rsidR="006F2123" w:rsidRPr="006F2123" w:rsidRDefault="006F2123" w:rsidP="006F2123">
      <w:pPr>
        <w:rPr>
          <w:rFonts w:ascii="Lato Light" w:hAnsi="Lato Light"/>
          <w:bCs/>
          <w:sz w:val="20"/>
        </w:rPr>
      </w:pPr>
      <w:r w:rsidRPr="006F2123">
        <w:rPr>
          <w:rFonts w:ascii="Lato Light" w:hAnsi="Lato Light"/>
          <w:bCs/>
          <w:sz w:val="20"/>
        </w:rPr>
        <w:t>Please send a CV and cover letter to Careers@Kingswood-Group.com</w:t>
      </w:r>
    </w:p>
    <w:p w14:paraId="000C5580" w14:textId="77777777" w:rsidR="006F2123" w:rsidRPr="006F2123" w:rsidRDefault="006F2123" w:rsidP="006F2123">
      <w:pPr>
        <w:spacing w:before="26"/>
        <w:ind w:right="-20"/>
        <w:rPr>
          <w:rFonts w:ascii="Lato Light" w:eastAsiaTheme="minorEastAsia" w:hAnsi="Lato Light"/>
          <w:b/>
          <w:bCs/>
          <w:sz w:val="20"/>
          <w:u w:val="single"/>
        </w:rPr>
      </w:pPr>
    </w:p>
    <w:p w14:paraId="7B34197A" w14:textId="77777777" w:rsidR="006F2123" w:rsidRPr="006F2123" w:rsidRDefault="006F2123" w:rsidP="006F2123">
      <w:pPr>
        <w:spacing w:before="26"/>
        <w:ind w:right="-20"/>
        <w:rPr>
          <w:rFonts w:ascii="Lato Light" w:hAnsi="Lato Light"/>
          <w:b/>
          <w:bCs/>
          <w:sz w:val="20"/>
          <w:u w:val="single"/>
        </w:rPr>
      </w:pPr>
    </w:p>
    <w:sectPr w:rsidR="006F2123" w:rsidRPr="006F2123" w:rsidSect="00C47A21">
      <w:headerReference w:type="default" r:id="rId9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F7D2E" w14:textId="77777777" w:rsidR="004644DD" w:rsidRDefault="004644DD" w:rsidP="00C47A21">
      <w:r>
        <w:separator/>
      </w:r>
    </w:p>
  </w:endnote>
  <w:endnote w:type="continuationSeparator" w:id="0">
    <w:p w14:paraId="719D592A" w14:textId="77777777" w:rsidR="004644DD" w:rsidRDefault="004644DD" w:rsidP="00C4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Light">
    <w:panose1 w:val="020F03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ndon Grotesque Regular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Helvetica Neue">
    <w:charset w:val="00"/>
    <w:family w:val="auto"/>
    <w:pitch w:val="default"/>
  </w:font>
  <w:font w:name="Oswald Light">
    <w:panose1 w:val="00000400000000000000"/>
    <w:charset w:val="00"/>
    <w:family w:val="auto"/>
    <w:pitch w:val="variable"/>
    <w:sig w:usb0="2000020F" w:usb1="00000000" w:usb2="00000000" w:usb3="00000000" w:csb0="00000197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Raleway Medium">
    <w:panose1 w:val="020B06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4F5BE" w14:textId="77777777" w:rsidR="004644DD" w:rsidRDefault="004644DD" w:rsidP="00C47A21">
      <w:r>
        <w:separator/>
      </w:r>
    </w:p>
  </w:footnote>
  <w:footnote w:type="continuationSeparator" w:id="0">
    <w:p w14:paraId="57281D2A" w14:textId="77777777" w:rsidR="004644DD" w:rsidRDefault="004644DD" w:rsidP="00C47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A456E" w14:textId="0293BF83" w:rsidR="00FC3616" w:rsidRDefault="00FC3616" w:rsidP="00790411">
    <w:pPr>
      <w:pStyle w:val="Header"/>
      <w:ind w:right="-2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20884"/>
    <w:multiLevelType w:val="hybridMultilevel"/>
    <w:tmpl w:val="922C1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F7591"/>
    <w:multiLevelType w:val="hybridMultilevel"/>
    <w:tmpl w:val="7B12BE9A"/>
    <w:lvl w:ilvl="0" w:tplc="0809000F">
      <w:start w:val="3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766" w:hanging="360"/>
      </w:pPr>
    </w:lvl>
    <w:lvl w:ilvl="2" w:tplc="0809001B" w:tentative="1">
      <w:start w:val="1"/>
      <w:numFmt w:val="lowerRoman"/>
      <w:lvlText w:val="%3."/>
      <w:lvlJc w:val="right"/>
      <w:pPr>
        <w:ind w:left="5486" w:hanging="180"/>
      </w:pPr>
    </w:lvl>
    <w:lvl w:ilvl="3" w:tplc="0809000F" w:tentative="1">
      <w:start w:val="1"/>
      <w:numFmt w:val="decimal"/>
      <w:lvlText w:val="%4."/>
      <w:lvlJc w:val="left"/>
      <w:pPr>
        <w:ind w:left="6206" w:hanging="360"/>
      </w:pPr>
    </w:lvl>
    <w:lvl w:ilvl="4" w:tplc="08090019" w:tentative="1">
      <w:start w:val="1"/>
      <w:numFmt w:val="lowerLetter"/>
      <w:lvlText w:val="%5."/>
      <w:lvlJc w:val="left"/>
      <w:pPr>
        <w:ind w:left="6926" w:hanging="360"/>
      </w:pPr>
    </w:lvl>
    <w:lvl w:ilvl="5" w:tplc="0809001B" w:tentative="1">
      <w:start w:val="1"/>
      <w:numFmt w:val="lowerRoman"/>
      <w:lvlText w:val="%6."/>
      <w:lvlJc w:val="right"/>
      <w:pPr>
        <w:ind w:left="7646" w:hanging="180"/>
      </w:pPr>
    </w:lvl>
    <w:lvl w:ilvl="6" w:tplc="0809000F" w:tentative="1">
      <w:start w:val="1"/>
      <w:numFmt w:val="decimal"/>
      <w:lvlText w:val="%7."/>
      <w:lvlJc w:val="left"/>
      <w:pPr>
        <w:ind w:left="8366" w:hanging="360"/>
      </w:pPr>
    </w:lvl>
    <w:lvl w:ilvl="7" w:tplc="08090019" w:tentative="1">
      <w:start w:val="1"/>
      <w:numFmt w:val="lowerLetter"/>
      <w:lvlText w:val="%8."/>
      <w:lvlJc w:val="left"/>
      <w:pPr>
        <w:ind w:left="9086" w:hanging="360"/>
      </w:pPr>
    </w:lvl>
    <w:lvl w:ilvl="8" w:tplc="08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>
    <w:nsid w:val="12FF637B"/>
    <w:multiLevelType w:val="hybridMultilevel"/>
    <w:tmpl w:val="755CD85E"/>
    <w:lvl w:ilvl="0" w:tplc="2B9A0B4E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BADF5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5890D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202A3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02EA18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886A4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FE0546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DC205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A6EDC0">
      <w:start w:val="1"/>
      <w:numFmt w:val="bullet"/>
      <w:lvlText w:val="•"/>
      <w:lvlJc w:val="left"/>
      <w:pPr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34F7E31"/>
    <w:multiLevelType w:val="hybridMultilevel"/>
    <w:tmpl w:val="E77C3680"/>
    <w:lvl w:ilvl="0" w:tplc="588C8CE4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3E29F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665386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8095C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7EA98C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D6898C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5E0CA74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327ABA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245326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14250E74"/>
    <w:multiLevelType w:val="hybridMultilevel"/>
    <w:tmpl w:val="4F6C72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EF57ED"/>
    <w:multiLevelType w:val="hybridMultilevel"/>
    <w:tmpl w:val="3E6E606E"/>
    <w:lvl w:ilvl="0" w:tplc="B6FC8F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BE30C1"/>
    <w:multiLevelType w:val="hybridMultilevel"/>
    <w:tmpl w:val="3AC0412A"/>
    <w:lvl w:ilvl="0" w:tplc="08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7">
    <w:nsid w:val="1AEB5F35"/>
    <w:multiLevelType w:val="hybridMultilevel"/>
    <w:tmpl w:val="6F50D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65022"/>
    <w:multiLevelType w:val="hybridMultilevel"/>
    <w:tmpl w:val="D5246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1336C"/>
    <w:multiLevelType w:val="hybridMultilevel"/>
    <w:tmpl w:val="4538E9D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20E54"/>
    <w:multiLevelType w:val="hybridMultilevel"/>
    <w:tmpl w:val="17BAA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E2B6E"/>
    <w:multiLevelType w:val="hybridMultilevel"/>
    <w:tmpl w:val="AAD43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B757B"/>
    <w:multiLevelType w:val="hybridMultilevel"/>
    <w:tmpl w:val="9306AFE2"/>
    <w:lvl w:ilvl="0" w:tplc="FE941856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ACE802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EAB48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BE8EC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02F028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3C20C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FE6474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605F2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F23D26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3ADD7267"/>
    <w:multiLevelType w:val="hybridMultilevel"/>
    <w:tmpl w:val="D738F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43413A"/>
    <w:multiLevelType w:val="hybridMultilevel"/>
    <w:tmpl w:val="08E44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34D5F"/>
    <w:multiLevelType w:val="hybridMultilevel"/>
    <w:tmpl w:val="EE886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077281"/>
    <w:multiLevelType w:val="hybridMultilevel"/>
    <w:tmpl w:val="449A549A"/>
    <w:lvl w:ilvl="0" w:tplc="2416B2E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D4F7F4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E63E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94271E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86DCC0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A61C64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CC12A0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003E1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EA30B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EA51BCE"/>
    <w:multiLevelType w:val="hybridMultilevel"/>
    <w:tmpl w:val="101C8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4D752B"/>
    <w:multiLevelType w:val="hybridMultilevel"/>
    <w:tmpl w:val="85E636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16702C"/>
    <w:multiLevelType w:val="hybridMultilevel"/>
    <w:tmpl w:val="3B06B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2406F"/>
    <w:multiLevelType w:val="hybridMultilevel"/>
    <w:tmpl w:val="41526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604AED"/>
    <w:multiLevelType w:val="hybridMultilevel"/>
    <w:tmpl w:val="3468E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127387"/>
    <w:multiLevelType w:val="hybridMultilevel"/>
    <w:tmpl w:val="C540D63A"/>
    <w:lvl w:ilvl="0" w:tplc="08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5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19"/>
  </w:num>
  <w:num w:numId="8">
    <w:abstractNumId w:val="5"/>
  </w:num>
  <w:num w:numId="9">
    <w:abstractNumId w:val="16"/>
  </w:num>
  <w:num w:numId="10">
    <w:abstractNumId w:val="2"/>
  </w:num>
  <w:num w:numId="11">
    <w:abstractNumId w:val="14"/>
  </w:num>
  <w:num w:numId="12">
    <w:abstractNumId w:val="12"/>
  </w:num>
  <w:num w:numId="13">
    <w:abstractNumId w:val="3"/>
  </w:num>
  <w:num w:numId="14">
    <w:abstractNumId w:val="10"/>
  </w:num>
  <w:num w:numId="15">
    <w:abstractNumId w:val="1"/>
  </w:num>
  <w:num w:numId="16">
    <w:abstractNumId w:val="9"/>
  </w:num>
  <w:num w:numId="17">
    <w:abstractNumId w:val="6"/>
  </w:num>
  <w:num w:numId="18">
    <w:abstractNumId w:val="4"/>
  </w:num>
  <w:num w:numId="19">
    <w:abstractNumId w:val="20"/>
  </w:num>
  <w:num w:numId="20">
    <w:abstractNumId w:val="17"/>
  </w:num>
  <w:num w:numId="21">
    <w:abstractNumId w:val="13"/>
  </w:num>
  <w:num w:numId="22">
    <w:abstractNumId w:val="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68"/>
    <w:rsid w:val="00025029"/>
    <w:rsid w:val="000304EB"/>
    <w:rsid w:val="000435A7"/>
    <w:rsid w:val="000615AA"/>
    <w:rsid w:val="00074CDE"/>
    <w:rsid w:val="000775AA"/>
    <w:rsid w:val="0008469E"/>
    <w:rsid w:val="000A227A"/>
    <w:rsid w:val="001266B3"/>
    <w:rsid w:val="00136018"/>
    <w:rsid w:val="0017738C"/>
    <w:rsid w:val="001B22D9"/>
    <w:rsid w:val="001D3BC2"/>
    <w:rsid w:val="001E17FD"/>
    <w:rsid w:val="0020032A"/>
    <w:rsid w:val="00212D0D"/>
    <w:rsid w:val="00214109"/>
    <w:rsid w:val="002669FE"/>
    <w:rsid w:val="0027439B"/>
    <w:rsid w:val="00281BED"/>
    <w:rsid w:val="00283512"/>
    <w:rsid w:val="002863B6"/>
    <w:rsid w:val="00302CAB"/>
    <w:rsid w:val="00304972"/>
    <w:rsid w:val="00306B1F"/>
    <w:rsid w:val="003400BB"/>
    <w:rsid w:val="00346788"/>
    <w:rsid w:val="003614CA"/>
    <w:rsid w:val="00367E83"/>
    <w:rsid w:val="00390999"/>
    <w:rsid w:val="003A582D"/>
    <w:rsid w:val="003E5478"/>
    <w:rsid w:val="00407180"/>
    <w:rsid w:val="00420F6F"/>
    <w:rsid w:val="00424095"/>
    <w:rsid w:val="004644DD"/>
    <w:rsid w:val="00474276"/>
    <w:rsid w:val="00494C63"/>
    <w:rsid w:val="004C37CF"/>
    <w:rsid w:val="004C475E"/>
    <w:rsid w:val="004C5152"/>
    <w:rsid w:val="004F25DE"/>
    <w:rsid w:val="0051540E"/>
    <w:rsid w:val="0052229E"/>
    <w:rsid w:val="005334BD"/>
    <w:rsid w:val="00541975"/>
    <w:rsid w:val="005546E2"/>
    <w:rsid w:val="00593C5E"/>
    <w:rsid w:val="0059665D"/>
    <w:rsid w:val="005A7586"/>
    <w:rsid w:val="005E06E2"/>
    <w:rsid w:val="005E37E0"/>
    <w:rsid w:val="0067057C"/>
    <w:rsid w:val="006A4537"/>
    <w:rsid w:val="006C5DC4"/>
    <w:rsid w:val="006F2123"/>
    <w:rsid w:val="006F33C5"/>
    <w:rsid w:val="006F4CFA"/>
    <w:rsid w:val="00710EAC"/>
    <w:rsid w:val="007161FD"/>
    <w:rsid w:val="00720AB0"/>
    <w:rsid w:val="0072180A"/>
    <w:rsid w:val="00724086"/>
    <w:rsid w:val="0072486D"/>
    <w:rsid w:val="00753D37"/>
    <w:rsid w:val="0076137A"/>
    <w:rsid w:val="007621EF"/>
    <w:rsid w:val="007677E2"/>
    <w:rsid w:val="00786CF4"/>
    <w:rsid w:val="00787896"/>
    <w:rsid w:val="00790411"/>
    <w:rsid w:val="007C6B05"/>
    <w:rsid w:val="007D4029"/>
    <w:rsid w:val="007D52D5"/>
    <w:rsid w:val="00800A87"/>
    <w:rsid w:val="008349DC"/>
    <w:rsid w:val="00854F71"/>
    <w:rsid w:val="008906CE"/>
    <w:rsid w:val="00891E3B"/>
    <w:rsid w:val="008971E5"/>
    <w:rsid w:val="008A73CD"/>
    <w:rsid w:val="008D4B78"/>
    <w:rsid w:val="008E46B2"/>
    <w:rsid w:val="008E7821"/>
    <w:rsid w:val="00910428"/>
    <w:rsid w:val="00924CDB"/>
    <w:rsid w:val="00930D0B"/>
    <w:rsid w:val="00953A6A"/>
    <w:rsid w:val="0096254C"/>
    <w:rsid w:val="009759D0"/>
    <w:rsid w:val="009978C9"/>
    <w:rsid w:val="009B7BFF"/>
    <w:rsid w:val="009F0A68"/>
    <w:rsid w:val="009F3677"/>
    <w:rsid w:val="009F71EE"/>
    <w:rsid w:val="00A07AFE"/>
    <w:rsid w:val="00A121A0"/>
    <w:rsid w:val="00A128A7"/>
    <w:rsid w:val="00A21F10"/>
    <w:rsid w:val="00A730E9"/>
    <w:rsid w:val="00A823C5"/>
    <w:rsid w:val="00A9407A"/>
    <w:rsid w:val="00AB1A32"/>
    <w:rsid w:val="00AC521F"/>
    <w:rsid w:val="00B134D2"/>
    <w:rsid w:val="00B144DA"/>
    <w:rsid w:val="00BB5561"/>
    <w:rsid w:val="00BC5FC0"/>
    <w:rsid w:val="00BD5679"/>
    <w:rsid w:val="00BF34EB"/>
    <w:rsid w:val="00BF7AC5"/>
    <w:rsid w:val="00C211F0"/>
    <w:rsid w:val="00C30E28"/>
    <w:rsid w:val="00C36A68"/>
    <w:rsid w:val="00C4229D"/>
    <w:rsid w:val="00C43A63"/>
    <w:rsid w:val="00C47A21"/>
    <w:rsid w:val="00C5252A"/>
    <w:rsid w:val="00C52E02"/>
    <w:rsid w:val="00C63244"/>
    <w:rsid w:val="00C701CE"/>
    <w:rsid w:val="00C70AD6"/>
    <w:rsid w:val="00C77A38"/>
    <w:rsid w:val="00CC260B"/>
    <w:rsid w:val="00CF7DFF"/>
    <w:rsid w:val="00D137D6"/>
    <w:rsid w:val="00D42F3F"/>
    <w:rsid w:val="00D6259C"/>
    <w:rsid w:val="00D82268"/>
    <w:rsid w:val="00DB360A"/>
    <w:rsid w:val="00DE7D5B"/>
    <w:rsid w:val="00E8475D"/>
    <w:rsid w:val="00E85BDA"/>
    <w:rsid w:val="00EC5728"/>
    <w:rsid w:val="00ED0F8F"/>
    <w:rsid w:val="00EF2A52"/>
    <w:rsid w:val="00F274E1"/>
    <w:rsid w:val="00F35758"/>
    <w:rsid w:val="00F3616C"/>
    <w:rsid w:val="00F64299"/>
    <w:rsid w:val="00F76C10"/>
    <w:rsid w:val="00FC3616"/>
    <w:rsid w:val="00FD3782"/>
    <w:rsid w:val="00FF3DC1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0FFD61F"/>
  <w15:docId w15:val="{B123C45F-169E-45B2-BB1E-FFD8430C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paragraph" w:styleId="Heading1">
    <w:name w:val="heading 1"/>
    <w:basedOn w:val="Heading2"/>
    <w:next w:val="Normal"/>
    <w:link w:val="Heading1Char"/>
    <w:autoRedefine/>
    <w:uiPriority w:val="9"/>
    <w:qFormat/>
    <w:rsid w:val="003E5478"/>
    <w:pPr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10EAC"/>
    <w:pPr>
      <w:keepNext/>
      <w:keepLines/>
      <w:outlineLvl w:val="1"/>
    </w:pPr>
    <w:rPr>
      <w:rFonts w:ascii="Lato Light" w:hAnsi="Lato Light"/>
      <w:b/>
      <w:color w:val="4F4F4F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ListParagraph">
    <w:name w:val="List Paragraph"/>
    <w:aliases w:val="Section Title"/>
    <w:basedOn w:val="Normal"/>
    <w:uiPriority w:val="34"/>
    <w:qFormat/>
    <w:rsid w:val="00C47A21"/>
    <w:p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rsid w:val="00C47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21"/>
    <w:rPr>
      <w:rFonts w:ascii="Arial" w:hAnsi="Arial" w:cs="Arial"/>
      <w:sz w:val="24"/>
      <w:lang w:eastAsia="en-US"/>
    </w:rPr>
  </w:style>
  <w:style w:type="paragraph" w:styleId="Footer">
    <w:name w:val="footer"/>
    <w:basedOn w:val="Normal"/>
    <w:link w:val="FooterChar"/>
    <w:rsid w:val="00C47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47A21"/>
    <w:rPr>
      <w:rFonts w:ascii="Arial" w:hAnsi="Arial" w:cs="Arial"/>
      <w:sz w:val="24"/>
      <w:lang w:eastAsia="en-US"/>
    </w:rPr>
  </w:style>
  <w:style w:type="paragraph" w:styleId="BalloonText">
    <w:name w:val="Balloon Text"/>
    <w:basedOn w:val="Normal"/>
    <w:link w:val="BalloonTextChar"/>
    <w:rsid w:val="00C47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7A21"/>
    <w:rPr>
      <w:rFonts w:ascii="Tahoma" w:hAnsi="Tahoma" w:cs="Tahoma"/>
      <w:sz w:val="16"/>
      <w:szCs w:val="16"/>
      <w:lang w:eastAsia="en-US"/>
    </w:rPr>
  </w:style>
  <w:style w:type="table" w:customStyle="1" w:styleId="TableGrid3">
    <w:name w:val="Table Grid3"/>
    <w:basedOn w:val="TableNormal"/>
    <w:next w:val="TableGrid"/>
    <w:uiPriority w:val="59"/>
    <w:rsid w:val="00C47A21"/>
    <w:rPr>
      <w:rFonts w:ascii="Georgia" w:eastAsiaTheme="minorHAnsi" w:hAnsi="Georgia"/>
      <w:color w:val="000000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aliases w:val="Table Text"/>
    <w:basedOn w:val="Normal"/>
    <w:next w:val="Normal"/>
    <w:link w:val="TitleChar"/>
    <w:uiPriority w:val="10"/>
    <w:qFormat/>
    <w:rsid w:val="00C47A21"/>
    <w:pPr>
      <w:spacing w:before="60" w:after="60"/>
      <w:jc w:val="both"/>
    </w:pPr>
    <w:rPr>
      <w:rFonts w:ascii="Brandon Grotesque Regular" w:eastAsiaTheme="minorHAnsi" w:hAnsi="Brandon Grotesque Regular" w:cs="Times New Roman"/>
      <w:color w:val="555B53"/>
      <w:sz w:val="22"/>
      <w:szCs w:val="24"/>
    </w:rPr>
  </w:style>
  <w:style w:type="character" w:customStyle="1" w:styleId="TitleChar">
    <w:name w:val="Title Char"/>
    <w:aliases w:val="Table Text Char"/>
    <w:basedOn w:val="DefaultParagraphFont"/>
    <w:link w:val="Title"/>
    <w:uiPriority w:val="10"/>
    <w:rsid w:val="00C47A21"/>
    <w:rPr>
      <w:rFonts w:ascii="Brandon Grotesque Regular" w:eastAsiaTheme="minorHAnsi" w:hAnsi="Brandon Grotesque Regular"/>
      <w:color w:val="555B53"/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C47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4C37CF"/>
    <w:rPr>
      <w:rFonts w:ascii="Georgia" w:eastAsiaTheme="minorHAnsi" w:hAnsi="Georgia"/>
      <w:color w:val="000000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E5478"/>
    <w:rPr>
      <w:rFonts w:ascii="Brandon Grotesque Regular" w:eastAsiaTheme="majorEastAsia" w:hAnsi="Brandon Grotesque Regular" w:cstheme="majorBidi"/>
      <w:bCs/>
      <w:color w:val="0070B7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10EAC"/>
    <w:rPr>
      <w:rFonts w:ascii="Lato Light" w:hAnsi="Lato Light" w:cs="Arial"/>
      <w:b/>
      <w:color w:val="4F4F4F"/>
    </w:rPr>
  </w:style>
  <w:style w:type="paragraph" w:styleId="NormalWeb">
    <w:name w:val="Normal (Web)"/>
    <w:basedOn w:val="Normal"/>
    <w:rsid w:val="00C36A68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en-GB"/>
    </w:rPr>
  </w:style>
  <w:style w:type="paragraph" w:customStyle="1" w:styleId="Bullet">
    <w:name w:val="Bullet"/>
    <w:basedOn w:val="Normal"/>
    <w:autoRedefine/>
    <w:qFormat/>
    <w:rsid w:val="00541975"/>
    <w:pPr>
      <w:spacing w:line="276" w:lineRule="auto"/>
      <w:ind w:left="9"/>
    </w:pPr>
    <w:rPr>
      <w:rFonts w:ascii="Brandon Grotesque Regular" w:eastAsiaTheme="minorHAnsi" w:hAnsi="Brandon Grotesque Regular" w:cstheme="minorBidi"/>
      <w:color w:val="555B53"/>
      <w:kern w:val="16"/>
      <w:sz w:val="22"/>
      <w:szCs w:val="22"/>
    </w:rPr>
  </w:style>
  <w:style w:type="paragraph" w:customStyle="1" w:styleId="Body">
    <w:name w:val="Body"/>
    <w:rsid w:val="009104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00CAB-21D3-4AFB-9406-C969F634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5F05B6FF</Template>
  <TotalTime>1</TotalTime>
  <Pages>2</Pages>
  <Words>333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</vt:lpstr>
    </vt:vector>
  </TitlesOfParts>
  <Company>Matthews &amp; Smith Ltd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</dc:title>
  <dc:creator>Laura.Holbrook</dc:creator>
  <cp:lastModifiedBy>Linda.Tottem</cp:lastModifiedBy>
  <cp:revision>2</cp:revision>
  <cp:lastPrinted>2020-05-28T04:02:00Z</cp:lastPrinted>
  <dcterms:created xsi:type="dcterms:W3CDTF">2020-07-07T20:37:00Z</dcterms:created>
  <dcterms:modified xsi:type="dcterms:W3CDTF">2020-07-07T20:37:00Z</dcterms:modified>
</cp:coreProperties>
</file>