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0E7F" w14:textId="3B9A833B" w:rsidR="002B70DA" w:rsidRDefault="00281B0E" w:rsidP="00613D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3785">
        <w:rPr>
          <w:rFonts w:asciiTheme="minorHAnsi" w:hAnsiTheme="minorHAnsi" w:cstheme="minorHAnsi"/>
          <w:b/>
          <w:bCs/>
          <w:sz w:val="22"/>
          <w:szCs w:val="22"/>
        </w:rPr>
        <w:t>KINGSWOOD HOLDINGS LIMITED</w:t>
      </w:r>
    </w:p>
    <w:p w14:paraId="23C3EF5C" w14:textId="69CD1012" w:rsidR="002B70DA" w:rsidRPr="00F13785" w:rsidRDefault="00281B0E" w:rsidP="00F13785">
      <w:pPr>
        <w:jc w:val="center"/>
        <w:rPr>
          <w:rFonts w:asciiTheme="minorHAnsi" w:hAnsiTheme="minorHAnsi" w:cstheme="minorHAnsi"/>
          <w:sz w:val="22"/>
          <w:szCs w:val="22"/>
        </w:rPr>
      </w:pPr>
      <w:r w:rsidRPr="00F13785">
        <w:rPr>
          <w:rFonts w:asciiTheme="minorHAnsi" w:hAnsiTheme="minorHAnsi" w:cstheme="minorHAnsi"/>
          <w:sz w:val="22"/>
          <w:szCs w:val="22"/>
        </w:rPr>
        <w:t>("Kingswood"</w:t>
      </w:r>
      <w:r w:rsidR="006D6F9F" w:rsidRPr="00F13785">
        <w:rPr>
          <w:rFonts w:asciiTheme="minorHAnsi" w:hAnsiTheme="minorHAnsi" w:cstheme="minorHAnsi"/>
          <w:sz w:val="22"/>
          <w:szCs w:val="22"/>
        </w:rPr>
        <w:t xml:space="preserve"> or</w:t>
      </w:r>
      <w:r w:rsidRPr="00F13785">
        <w:rPr>
          <w:rFonts w:asciiTheme="minorHAnsi" w:hAnsiTheme="minorHAnsi" w:cstheme="minorHAnsi"/>
          <w:sz w:val="22"/>
          <w:szCs w:val="22"/>
        </w:rPr>
        <w:t xml:space="preserve"> the "</w:t>
      </w:r>
      <w:r w:rsidR="00613D92">
        <w:rPr>
          <w:rFonts w:asciiTheme="minorHAnsi" w:hAnsiTheme="minorHAnsi" w:cstheme="minorHAnsi"/>
          <w:sz w:val="22"/>
          <w:szCs w:val="22"/>
        </w:rPr>
        <w:t>Group</w:t>
      </w:r>
      <w:r w:rsidRPr="00F13785">
        <w:rPr>
          <w:rFonts w:asciiTheme="minorHAnsi" w:hAnsiTheme="minorHAnsi" w:cstheme="minorHAnsi"/>
          <w:sz w:val="22"/>
          <w:szCs w:val="22"/>
        </w:rPr>
        <w:t>")</w:t>
      </w:r>
    </w:p>
    <w:p w14:paraId="50C2B2FA" w14:textId="77777777" w:rsidR="00613D92" w:rsidRDefault="00613D92" w:rsidP="00613D9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01CDD9" w14:textId="4281C8D5" w:rsidR="006D6F9F" w:rsidRPr="00F13785" w:rsidRDefault="006D6F9F" w:rsidP="00F13785">
      <w:pPr>
        <w:jc w:val="center"/>
        <w:rPr>
          <w:rFonts w:asciiTheme="minorHAnsi" w:hAnsiTheme="minorHAnsi" w:cstheme="minorHAnsi"/>
          <w:sz w:val="22"/>
          <w:szCs w:val="22"/>
        </w:rPr>
      </w:pPr>
      <w:r w:rsidRPr="00F13785">
        <w:rPr>
          <w:rFonts w:asciiTheme="minorHAnsi" w:hAnsiTheme="minorHAnsi" w:cstheme="minorHAnsi"/>
          <w:b/>
          <w:bCs/>
          <w:sz w:val="22"/>
          <w:szCs w:val="22"/>
        </w:rPr>
        <w:t>Result</w:t>
      </w:r>
      <w:r w:rsidR="00281B0E" w:rsidRPr="00F13785">
        <w:rPr>
          <w:rFonts w:asciiTheme="minorHAnsi" w:hAnsiTheme="minorHAnsi" w:cstheme="minorHAnsi"/>
          <w:b/>
          <w:bCs/>
          <w:sz w:val="22"/>
          <w:szCs w:val="22"/>
        </w:rPr>
        <w:t xml:space="preserve"> of </w:t>
      </w:r>
      <w:r w:rsidR="00F13785">
        <w:rPr>
          <w:rFonts w:asciiTheme="minorHAnsi" w:hAnsiTheme="minorHAnsi" w:cstheme="minorHAnsi"/>
          <w:b/>
          <w:bCs/>
          <w:sz w:val="22"/>
          <w:szCs w:val="22"/>
        </w:rPr>
        <w:t>AGM</w:t>
      </w:r>
    </w:p>
    <w:p w14:paraId="6A301382" w14:textId="77777777" w:rsidR="006D6F9F" w:rsidRPr="00F13785" w:rsidRDefault="006D6F9F" w:rsidP="00F13785">
      <w:pPr>
        <w:pStyle w:val="a"/>
        <w:spacing w:before="0" w:beforeAutospacing="0" w:after="0" w:afterAutospacing="0" w:line="235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F13785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44777CA" w14:textId="3CEBF052" w:rsidR="002B70DA" w:rsidRDefault="006D6F9F" w:rsidP="00F13785">
      <w:pPr>
        <w:pStyle w:val="a"/>
        <w:spacing w:before="0" w:beforeAutospacing="0" w:after="0" w:afterAutospacing="0"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3785">
        <w:rPr>
          <w:rFonts w:asciiTheme="minorHAnsi" w:hAnsiTheme="minorHAnsi" w:cstheme="minorHAnsi"/>
          <w:color w:val="000000"/>
          <w:sz w:val="22"/>
          <w:szCs w:val="22"/>
        </w:rPr>
        <w:t>Kingswood Holdings Limited</w:t>
      </w:r>
      <w:r w:rsidRPr="00F13785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F13785">
        <w:rPr>
          <w:rFonts w:asciiTheme="minorHAnsi" w:hAnsiTheme="minorHAnsi" w:cstheme="minorHAnsi"/>
          <w:color w:val="000000"/>
          <w:sz w:val="22"/>
          <w:szCs w:val="22"/>
        </w:rPr>
        <w:t xml:space="preserve">(AIM: KWG), </w:t>
      </w:r>
      <w:r w:rsidR="00F13785" w:rsidRPr="00F13785">
        <w:rPr>
          <w:rFonts w:asciiTheme="minorHAnsi" w:hAnsiTheme="minorHAnsi" w:cstheme="minorHAnsi"/>
          <w:color w:val="000000"/>
          <w:sz w:val="22"/>
          <w:szCs w:val="22"/>
        </w:rPr>
        <w:t>the international, fully integrated wealth and investment management group</w:t>
      </w:r>
      <w:r w:rsidRPr="00F13785">
        <w:rPr>
          <w:rFonts w:asciiTheme="minorHAnsi" w:hAnsiTheme="minorHAnsi" w:cstheme="minorHAnsi"/>
          <w:color w:val="000000"/>
          <w:sz w:val="22"/>
          <w:szCs w:val="22"/>
        </w:rPr>
        <w:t xml:space="preserve">, announces that at the </w:t>
      </w:r>
      <w:r w:rsidR="00613D92">
        <w:rPr>
          <w:rFonts w:asciiTheme="minorHAnsi" w:hAnsiTheme="minorHAnsi" w:cstheme="minorHAnsi"/>
          <w:color w:val="000000"/>
          <w:sz w:val="22"/>
          <w:szCs w:val="22"/>
        </w:rPr>
        <w:t>Group</w:t>
      </w:r>
      <w:r w:rsidR="00613D92" w:rsidRPr="00F13785">
        <w:rPr>
          <w:rFonts w:asciiTheme="minorHAnsi" w:hAnsiTheme="minorHAnsi" w:cstheme="minorHAnsi"/>
          <w:color w:val="000000"/>
          <w:sz w:val="22"/>
          <w:szCs w:val="22"/>
        </w:rPr>
        <w:t xml:space="preserve">'s </w:t>
      </w:r>
      <w:r w:rsidRPr="00F13785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613D92">
        <w:rPr>
          <w:rFonts w:asciiTheme="minorHAnsi" w:hAnsiTheme="minorHAnsi" w:cstheme="minorHAnsi"/>
          <w:color w:val="000000"/>
          <w:sz w:val="22"/>
          <w:szCs w:val="22"/>
        </w:rPr>
        <w:t xml:space="preserve">nnual </w:t>
      </w:r>
      <w:r w:rsidRPr="00F13785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613D92">
        <w:rPr>
          <w:rFonts w:asciiTheme="minorHAnsi" w:hAnsiTheme="minorHAnsi" w:cstheme="minorHAnsi"/>
          <w:color w:val="000000"/>
          <w:sz w:val="22"/>
          <w:szCs w:val="22"/>
        </w:rPr>
        <w:t xml:space="preserve">eneral </w:t>
      </w:r>
      <w:r w:rsidRPr="00F13785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613D92">
        <w:rPr>
          <w:rFonts w:asciiTheme="minorHAnsi" w:hAnsiTheme="minorHAnsi" w:cstheme="minorHAnsi"/>
          <w:color w:val="000000"/>
          <w:sz w:val="22"/>
          <w:szCs w:val="22"/>
        </w:rPr>
        <w:t>eeting</w:t>
      </w:r>
      <w:r w:rsidRPr="00F13785">
        <w:rPr>
          <w:rFonts w:asciiTheme="minorHAnsi" w:hAnsiTheme="minorHAnsi" w:cstheme="minorHAnsi"/>
          <w:color w:val="000000"/>
          <w:sz w:val="22"/>
          <w:szCs w:val="22"/>
        </w:rPr>
        <w:t xml:space="preserve"> held today, all resolutions were duly passed.</w:t>
      </w:r>
    </w:p>
    <w:p w14:paraId="3AD9B9FA" w14:textId="77777777" w:rsidR="00613D92" w:rsidRPr="00F13785" w:rsidRDefault="00613D92" w:rsidP="00F13785">
      <w:pPr>
        <w:pStyle w:val="a"/>
        <w:spacing w:before="0" w:beforeAutospacing="0" w:after="0" w:afterAutospacing="0" w:line="23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14:paraId="2D22AE7B" w14:textId="37F52203" w:rsidR="00DD73EB" w:rsidRPr="00F13785" w:rsidRDefault="00DD73EB" w:rsidP="00F13785">
      <w:pPr>
        <w:pStyle w:val="a"/>
        <w:spacing w:before="0" w:beforeAutospacing="0" w:after="0" w:afterAutospacing="0" w:line="235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3785">
        <w:rPr>
          <w:rFonts w:asciiTheme="minorHAnsi" w:hAnsiTheme="minorHAnsi" w:cstheme="minorHAnsi"/>
          <w:color w:val="000000"/>
          <w:sz w:val="22"/>
          <w:szCs w:val="22"/>
        </w:rPr>
        <w:t xml:space="preserve">The voting results are now available on the Shareholders section of the Company’s website at  </w:t>
      </w:r>
      <w:hyperlink r:id="rId4" w:history="1">
        <w:r w:rsidRPr="00F13785">
          <w:rPr>
            <w:rStyle w:val="Hyperlink"/>
            <w:rFonts w:asciiTheme="minorHAnsi" w:hAnsiTheme="minorHAnsi" w:cstheme="minorHAnsi"/>
            <w:sz w:val="22"/>
            <w:szCs w:val="22"/>
          </w:rPr>
          <w:t>https://www.kingswood-group.com/shareholders/</w:t>
        </w:r>
      </w:hyperlink>
      <w:r w:rsidRPr="00F1378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4CB4CF6" w14:textId="52269D30" w:rsidR="002B70DA" w:rsidRPr="00F13785" w:rsidRDefault="002B70DA" w:rsidP="00F05B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44545" w14:textId="4DC074CD" w:rsidR="002B70DA" w:rsidRDefault="00281B0E" w:rsidP="00613D92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F13785">
        <w:rPr>
          <w:rFonts w:asciiTheme="minorHAnsi" w:hAnsiTheme="minorHAnsi" w:cstheme="minorHAnsi"/>
          <w:sz w:val="22"/>
          <w:szCs w:val="22"/>
        </w:rPr>
        <w:t>For further details, please contact:</w:t>
      </w:r>
    </w:p>
    <w:p w14:paraId="6B4DB32A" w14:textId="77777777" w:rsidR="00613D92" w:rsidRPr="00F05BD6" w:rsidRDefault="00613D92" w:rsidP="00F05BD6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930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3632"/>
      </w:tblGrid>
      <w:tr w:rsidR="00613D92" w:rsidRPr="00F05BD6" w14:paraId="6A6DBC5A" w14:textId="77777777" w:rsidTr="00F05BD6">
        <w:trPr>
          <w:trHeight w:val="65"/>
        </w:trPr>
        <w:tc>
          <w:tcPr>
            <w:tcW w:w="5668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4C9C1D44" w14:textId="53942881" w:rsidR="00613D92" w:rsidRPr="00F05BD6" w:rsidRDefault="00613D92" w:rsidP="00F05BD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58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Kingswood Holdings Limited</w:t>
            </w:r>
          </w:p>
        </w:tc>
        <w:tc>
          <w:tcPr>
            <w:tcW w:w="3632" w:type="dxa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C1B9D49" w14:textId="58553A9B" w:rsidR="00613D92" w:rsidRPr="00F05BD6" w:rsidRDefault="00613D92" w:rsidP="00F05BD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589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+44 (0)20 7293 0730</w:t>
            </w:r>
          </w:p>
        </w:tc>
      </w:tr>
      <w:tr w:rsidR="00613D92" w:rsidRPr="00F05BD6" w14:paraId="2E998AA3" w14:textId="77777777" w:rsidTr="00F05BD6">
        <w:trPr>
          <w:trHeight w:val="65"/>
        </w:trPr>
        <w:tc>
          <w:tcPr>
            <w:tcW w:w="5668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7F306727" w14:textId="75E2C263" w:rsidR="00613D92" w:rsidRPr="00F05BD6" w:rsidRDefault="00613D92" w:rsidP="00613D9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D5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David Lawrence </w:t>
            </w:r>
          </w:p>
        </w:tc>
        <w:tc>
          <w:tcPr>
            <w:tcW w:w="3632" w:type="dxa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EF2404B" w14:textId="58B636B5" w:rsidR="00613D92" w:rsidRPr="00F05BD6" w:rsidRDefault="00F13785" w:rsidP="00613D9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5" w:history="1">
              <w:r w:rsidR="00613D92" w:rsidRPr="000D589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www.kingswood-group.com</w:t>
              </w:r>
            </w:hyperlink>
          </w:p>
        </w:tc>
      </w:tr>
      <w:tr w:rsidR="00613D92" w:rsidRPr="00F05BD6" w14:paraId="7DAE635E" w14:textId="77777777" w:rsidTr="00F05BD6">
        <w:trPr>
          <w:trHeight w:val="65"/>
        </w:trPr>
        <w:tc>
          <w:tcPr>
            <w:tcW w:w="5668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25B5146D" w14:textId="77777777" w:rsidR="00613D92" w:rsidRPr="00F05BD6" w:rsidRDefault="00613D92" w:rsidP="00613D9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32" w:type="dxa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EDD5FBB" w14:textId="77777777" w:rsidR="00613D92" w:rsidRPr="00F05BD6" w:rsidRDefault="00613D92" w:rsidP="00613D9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13D92" w:rsidRPr="00F05BD6" w14:paraId="3E25F4E6" w14:textId="77777777" w:rsidTr="00F05BD6">
        <w:trPr>
          <w:trHeight w:val="65"/>
        </w:trPr>
        <w:tc>
          <w:tcPr>
            <w:tcW w:w="5668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3A4D6FAD" w14:textId="0D15264B" w:rsidR="00613D92" w:rsidRPr="00F05BD6" w:rsidRDefault="00F13785" w:rsidP="00F05BD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212721"/>
                <w:sz w:val="22"/>
                <w:szCs w:val="22"/>
              </w:rPr>
              <w:t>Cavendish Capital Markets Limited</w:t>
            </w:r>
            <w:r w:rsidR="00613D92" w:rsidRPr="00F05BD6">
              <w:rPr>
                <w:rFonts w:asciiTheme="minorHAnsi" w:hAnsiTheme="minorHAnsi" w:cstheme="minorHAnsi"/>
                <w:b/>
                <w:bCs/>
                <w:color w:val="212721"/>
                <w:sz w:val="22"/>
                <w:szCs w:val="22"/>
              </w:rPr>
              <w:t xml:space="preserve"> (Nomad and Broker)</w:t>
            </w:r>
          </w:p>
        </w:tc>
        <w:tc>
          <w:tcPr>
            <w:tcW w:w="3632" w:type="dxa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A59A86" w14:textId="69D674A7" w:rsidR="00613D92" w:rsidRPr="00F05BD6" w:rsidRDefault="00613D92" w:rsidP="00F05BD6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F05BD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+44 (0)20 7220 0500</w:t>
            </w:r>
          </w:p>
        </w:tc>
      </w:tr>
      <w:tr w:rsidR="00613D92" w:rsidRPr="00F05BD6" w14:paraId="73E742D9" w14:textId="77777777" w:rsidTr="00F05BD6">
        <w:tc>
          <w:tcPr>
            <w:tcW w:w="5668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5F62686E" w14:textId="70A354C1" w:rsidR="00613D92" w:rsidRPr="00F05BD6" w:rsidRDefault="00613D92" w:rsidP="00F05BD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5BD6">
              <w:rPr>
                <w:rFonts w:asciiTheme="minorHAnsi" w:eastAsia="Times New Roman" w:hAnsiTheme="minorHAnsi" w:cstheme="minorHAnsi"/>
                <w:color w:val="212721"/>
                <w:sz w:val="22"/>
                <w:szCs w:val="22"/>
                <w:lang w:eastAsia="en-GB"/>
              </w:rPr>
              <w:t>Simon Hicks / Abigail Kelly</w:t>
            </w:r>
          </w:p>
        </w:tc>
        <w:tc>
          <w:tcPr>
            <w:tcW w:w="3632" w:type="dxa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5D4D273D" w14:textId="77777777" w:rsidR="00613D92" w:rsidRPr="00F05BD6" w:rsidRDefault="00613D92" w:rsidP="00F05BD6">
            <w:pPr>
              <w:spacing w:line="21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13D92" w:rsidRPr="00F05BD6" w14:paraId="6E93FE6C" w14:textId="77777777" w:rsidTr="00F05BD6">
        <w:tc>
          <w:tcPr>
            <w:tcW w:w="5668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09FC6A0F" w14:textId="77777777" w:rsidR="00613D92" w:rsidRPr="00F05BD6" w:rsidRDefault="00613D92" w:rsidP="00F05BD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32" w:type="dxa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37D723B" w14:textId="77777777" w:rsidR="00613D92" w:rsidRPr="00F05BD6" w:rsidRDefault="00613D92" w:rsidP="00F05BD6">
            <w:pPr>
              <w:spacing w:line="21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13D92" w:rsidRPr="00F05BD6" w14:paraId="71964E08" w14:textId="77777777" w:rsidTr="00F05BD6">
        <w:tc>
          <w:tcPr>
            <w:tcW w:w="5668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14:paraId="5F956501" w14:textId="32D445EE" w:rsidR="00613D92" w:rsidRPr="00F05BD6" w:rsidRDefault="00613D92" w:rsidP="00F05BD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F05B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Greentarget</w:t>
            </w:r>
            <w:proofErr w:type="spellEnd"/>
            <w:r w:rsidRPr="00F05BD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(for media)</w:t>
            </w:r>
          </w:p>
        </w:tc>
        <w:tc>
          <w:tcPr>
            <w:tcW w:w="3632" w:type="dxa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5A41AD" w14:textId="4A10DAF7" w:rsidR="00613D92" w:rsidRPr="00F05BD6" w:rsidRDefault="00613D92" w:rsidP="00F05BD6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05BD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+44 (0)20 7324 5498</w:t>
            </w:r>
          </w:p>
        </w:tc>
      </w:tr>
      <w:tr w:rsidR="00613D92" w:rsidRPr="00F05BD6" w14:paraId="52884010" w14:textId="77777777" w:rsidTr="00F05BD6">
        <w:tc>
          <w:tcPr>
            <w:tcW w:w="5668" w:type="dxa"/>
            <w:tcMar>
              <w:top w:w="5" w:type="dxa"/>
              <w:left w:w="113" w:type="dxa"/>
              <w:bottom w:w="5" w:type="dxa"/>
              <w:right w:w="113" w:type="dxa"/>
            </w:tcMar>
          </w:tcPr>
          <w:p w14:paraId="1F29CCC7" w14:textId="7F6ACB02" w:rsidR="00613D92" w:rsidRPr="00F05BD6" w:rsidRDefault="00613D92" w:rsidP="00613D9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D58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Brownlee</w:t>
            </w:r>
          </w:p>
        </w:tc>
        <w:tc>
          <w:tcPr>
            <w:tcW w:w="3632" w:type="dxa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1A1AD76" w14:textId="3D6758D2" w:rsidR="00613D92" w:rsidRPr="00F05BD6" w:rsidRDefault="00F13785" w:rsidP="00613D92">
            <w:pPr>
              <w:spacing w:line="240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hyperlink r:id="rId6" w:history="1">
              <w:r w:rsidR="00613D92" w:rsidRPr="000D5896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 w:color="0000FF"/>
                </w:rPr>
                <w:t>Jamie.Brownlee@greentarget.co.uk</w:t>
              </w:r>
            </w:hyperlink>
          </w:p>
        </w:tc>
      </w:tr>
    </w:tbl>
    <w:p w14:paraId="2E3C797D" w14:textId="24F3FF2A" w:rsidR="002B70DA" w:rsidRPr="00F05BD6" w:rsidRDefault="002B70DA" w:rsidP="00F05BD6">
      <w:pPr>
        <w:pStyle w:val="a"/>
        <w:spacing w:before="0" w:beforeAutospacing="0" w:after="0" w:afterAutospacing="0" w:line="235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2B70DA" w:rsidRPr="00F05BD6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2B70DA"/>
    <w:rsid w:val="00281B0E"/>
    <w:rsid w:val="002B70DA"/>
    <w:rsid w:val="003625B8"/>
    <w:rsid w:val="00613D92"/>
    <w:rsid w:val="006A7186"/>
    <w:rsid w:val="006D6F9F"/>
    <w:rsid w:val="008D776A"/>
    <w:rsid w:val="00AD2365"/>
    <w:rsid w:val="00DD73EB"/>
    <w:rsid w:val="00F05BD6"/>
    <w:rsid w:val="00F1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1037"/>
  <w15:docId w15:val="{CA95D1C5-5475-461B-B5AE-B323F37A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B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B0E"/>
    <w:rPr>
      <w:color w:val="605E5C"/>
      <w:shd w:val="clear" w:color="auto" w:fill="E1DFDD"/>
    </w:rPr>
  </w:style>
  <w:style w:type="paragraph" w:customStyle="1" w:styleId="u">
    <w:name w:val="u"/>
    <w:basedOn w:val="Normal"/>
    <w:rsid w:val="006D6F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v">
    <w:name w:val="v"/>
    <w:basedOn w:val="Normal"/>
    <w:rsid w:val="006D6F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w">
    <w:name w:val="w"/>
    <w:basedOn w:val="Normal"/>
    <w:rsid w:val="006D6F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">
    <w:name w:val="a"/>
    <w:basedOn w:val="Normal"/>
    <w:rsid w:val="006D6F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">
    <w:name w:val="x"/>
    <w:basedOn w:val="Normal"/>
    <w:rsid w:val="006D6F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6D6F9F"/>
  </w:style>
  <w:style w:type="paragraph" w:customStyle="1" w:styleId="ff">
    <w:name w:val="ff"/>
    <w:basedOn w:val="Normal"/>
    <w:rsid w:val="00613D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dr">
    <w:name w:val="dr"/>
    <w:basedOn w:val="DefaultParagraphFont"/>
    <w:rsid w:val="00613D92"/>
  </w:style>
  <w:style w:type="paragraph" w:customStyle="1" w:styleId="fe">
    <w:name w:val="fe"/>
    <w:basedOn w:val="Normal"/>
    <w:rsid w:val="00613D9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dj">
    <w:name w:val="dj"/>
    <w:basedOn w:val="DefaultParagraphFont"/>
    <w:rsid w:val="00613D92"/>
  </w:style>
  <w:style w:type="paragraph" w:styleId="Revision">
    <w:name w:val="Revision"/>
    <w:hidden/>
    <w:uiPriority w:val="99"/>
    <w:semiHidden/>
    <w:rsid w:val="00F1378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9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30">
          <w:marLeft w:val="1440"/>
          <w:marRight w:val="1440"/>
          <w:marTop w:val="144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ie.Brownlee@greentarget.co.uk" TargetMode="External"/><Relationship Id="rId5" Type="http://schemas.openxmlformats.org/officeDocument/2006/relationships/hyperlink" Target="http://www.kingswood-group.com" TargetMode="External"/><Relationship Id="rId4" Type="http://schemas.openxmlformats.org/officeDocument/2006/relationships/hyperlink" Target="https://www.kingswood-group.com/sharehol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Hicks</cp:lastModifiedBy>
  <cp:revision>5</cp:revision>
  <dcterms:created xsi:type="dcterms:W3CDTF">2022-11-22T09:48:00Z</dcterms:created>
  <dcterms:modified xsi:type="dcterms:W3CDTF">2023-11-27T11:00:00Z</dcterms:modified>
</cp:coreProperties>
</file>